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BC3EA" w14:textId="77777777" w:rsidR="00B160C7" w:rsidRPr="002966D5" w:rsidRDefault="00B160C7" w:rsidP="00B160C7">
      <w:pPr>
        <w:jc w:val="center"/>
        <w:rPr>
          <w:rFonts w:ascii="Times New Roman" w:hAnsi="Times New Roman"/>
          <w:b/>
          <w:sz w:val="28"/>
          <w:szCs w:val="28"/>
        </w:rPr>
      </w:pPr>
      <w:r w:rsidRPr="002966D5">
        <w:drawing>
          <wp:inline distT="0" distB="0" distL="0" distR="0" wp14:anchorId="7E467C99" wp14:editId="7126F7E9">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7B478FA4" w14:textId="77777777" w:rsidR="00B160C7" w:rsidRPr="002966D5" w:rsidRDefault="00B160C7" w:rsidP="00B160C7">
      <w:pPr>
        <w:spacing w:after="0" w:line="240" w:lineRule="auto"/>
        <w:jc w:val="center"/>
        <w:rPr>
          <w:rFonts w:ascii="Times New Roman" w:hAnsi="Times New Roman"/>
          <w:b/>
          <w:sz w:val="28"/>
          <w:szCs w:val="28"/>
        </w:rPr>
      </w:pPr>
      <w:r w:rsidRPr="002966D5">
        <w:rPr>
          <w:rFonts w:ascii="Times New Roman" w:hAnsi="Times New Roman"/>
          <w:b/>
          <w:sz w:val="28"/>
          <w:szCs w:val="28"/>
        </w:rPr>
        <w:t>УКРАЇНА</w:t>
      </w:r>
    </w:p>
    <w:p w14:paraId="035E8A29" w14:textId="77777777" w:rsidR="00B160C7" w:rsidRPr="002966D5" w:rsidRDefault="00B160C7" w:rsidP="00B160C7">
      <w:pPr>
        <w:spacing w:after="0" w:line="240" w:lineRule="auto"/>
        <w:jc w:val="center"/>
        <w:rPr>
          <w:rFonts w:ascii="Times New Roman" w:hAnsi="Times New Roman"/>
          <w:b/>
          <w:sz w:val="28"/>
          <w:szCs w:val="28"/>
        </w:rPr>
      </w:pPr>
      <w:r w:rsidRPr="002966D5">
        <w:rPr>
          <w:rFonts w:ascii="Times New Roman" w:hAnsi="Times New Roman"/>
          <w:b/>
          <w:sz w:val="28"/>
          <w:szCs w:val="28"/>
        </w:rPr>
        <w:t>ПОГРЕБИЩЕНСЬКА МІСЬКА РАДА</w:t>
      </w:r>
    </w:p>
    <w:p w14:paraId="5CE6E996" w14:textId="77777777" w:rsidR="00B160C7" w:rsidRPr="002966D5" w:rsidRDefault="00B160C7" w:rsidP="00B160C7">
      <w:pPr>
        <w:spacing w:after="240" w:line="240" w:lineRule="atLeast"/>
        <w:jc w:val="center"/>
        <w:rPr>
          <w:rFonts w:ascii="Times New Roman" w:hAnsi="Times New Roman"/>
          <w:b/>
          <w:sz w:val="16"/>
          <w:szCs w:val="16"/>
        </w:rPr>
      </w:pPr>
      <w:r w:rsidRPr="002966D5">
        <w:rPr>
          <w:rFonts w:ascii="Times New Roman" w:hAnsi="Times New Roman"/>
          <w:b/>
          <w:sz w:val="28"/>
          <w:szCs w:val="28"/>
        </w:rPr>
        <w:t>ВІННИЦЬКОГО РАЙОНУ ВІННИЦЬКОЇ ОБЛАСТІ</w:t>
      </w:r>
    </w:p>
    <w:p w14:paraId="219BFD28" w14:textId="77777777" w:rsidR="00B160C7" w:rsidRPr="002966D5" w:rsidRDefault="00B160C7" w:rsidP="00B160C7">
      <w:pPr>
        <w:spacing w:after="240" w:line="240" w:lineRule="atLeast"/>
        <w:jc w:val="center"/>
        <w:rPr>
          <w:rFonts w:ascii="Times New Roman" w:hAnsi="Times New Roman"/>
          <w:b/>
          <w:sz w:val="28"/>
          <w:szCs w:val="28"/>
        </w:rPr>
      </w:pPr>
      <w:r w:rsidRPr="002966D5">
        <w:rPr>
          <w:rFonts w:ascii="Times New Roman" w:hAnsi="Times New Roman"/>
          <w:b/>
          <w:sz w:val="28"/>
          <w:szCs w:val="28"/>
        </w:rPr>
        <w:t>РІШЕННЯ</w:t>
      </w:r>
    </w:p>
    <w:p w14:paraId="784B9CF4" w14:textId="77777777" w:rsidR="00B160C7" w:rsidRPr="002966D5" w:rsidRDefault="00B160C7" w:rsidP="00B160C7">
      <w:pPr>
        <w:spacing w:after="240" w:line="240" w:lineRule="atLeast"/>
        <w:jc w:val="center"/>
        <w:rPr>
          <w:rFonts w:ascii="Times New Roman" w:hAnsi="Times New Roman"/>
          <w:b/>
          <w:sz w:val="28"/>
          <w:szCs w:val="28"/>
        </w:rPr>
      </w:pPr>
      <w:r w:rsidRPr="002966D5">
        <w:rPr>
          <w:rFonts w:ascii="Times New Roman" w:hAnsi="Times New Roman"/>
          <w:b/>
          <w:sz w:val="28"/>
          <w:szCs w:val="28"/>
        </w:rPr>
        <w:t>73 сесія 8 скликання</w:t>
      </w:r>
    </w:p>
    <w:p w14:paraId="07D12A0A" w14:textId="6E4585DC" w:rsidR="00B160C7" w:rsidRPr="002966D5" w:rsidRDefault="00B160C7" w:rsidP="00B160C7">
      <w:pPr>
        <w:rPr>
          <w:rFonts w:ascii="Times New Roman" w:hAnsi="Times New Roman"/>
          <w:sz w:val="28"/>
          <w:szCs w:val="28"/>
        </w:rPr>
      </w:pPr>
      <w:r w:rsidRPr="002966D5">
        <w:rPr>
          <w:rFonts w:ascii="Times New Roman" w:hAnsi="Times New Roman"/>
          <w:sz w:val="28"/>
          <w:szCs w:val="28"/>
        </w:rPr>
        <w:t xml:space="preserve">22 травня 2025 року                       м. Погребище                                       № </w:t>
      </w:r>
      <w:r>
        <w:rPr>
          <w:rFonts w:ascii="Times New Roman" w:hAnsi="Times New Roman"/>
          <w:sz w:val="28"/>
          <w:szCs w:val="28"/>
        </w:rPr>
        <w:t>5</w:t>
      </w:r>
      <w:r>
        <w:rPr>
          <w:rFonts w:ascii="Times New Roman" w:hAnsi="Times New Roman"/>
          <w:sz w:val="28"/>
          <w:szCs w:val="28"/>
        </w:rPr>
        <w:t>36</w:t>
      </w:r>
    </w:p>
    <w:p w14:paraId="650CA6A6" w14:textId="6F5A7CE9"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 xml:space="preserve">Про </w:t>
      </w:r>
      <w:r>
        <w:rPr>
          <w:rFonts w:ascii="Times New Roman" w:hAnsi="Times New Roman"/>
          <w:b/>
          <w:sz w:val="28"/>
          <w:szCs w:val="28"/>
        </w:rPr>
        <w:t>продаж права оренди</w:t>
      </w:r>
      <w:r w:rsidRPr="002278CD">
        <w:rPr>
          <w:rFonts w:ascii="Times New Roman" w:hAnsi="Times New Roman"/>
          <w:b/>
          <w:sz w:val="28"/>
          <w:szCs w:val="28"/>
        </w:rPr>
        <w:t xml:space="preserve"> </w:t>
      </w:r>
    </w:p>
    <w:p w14:paraId="31621987"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земельн</w:t>
      </w:r>
      <w:r>
        <w:rPr>
          <w:rFonts w:ascii="Times New Roman" w:hAnsi="Times New Roman"/>
          <w:b/>
          <w:sz w:val="28"/>
          <w:szCs w:val="28"/>
        </w:rPr>
        <w:t>ої</w:t>
      </w:r>
      <w:r w:rsidRPr="002278CD">
        <w:rPr>
          <w:rFonts w:ascii="Times New Roman" w:hAnsi="Times New Roman"/>
          <w:b/>
          <w:sz w:val="28"/>
          <w:szCs w:val="28"/>
        </w:rPr>
        <w:t xml:space="preserve"> ділянк</w:t>
      </w:r>
      <w:r>
        <w:rPr>
          <w:rFonts w:ascii="Times New Roman" w:hAnsi="Times New Roman"/>
          <w:b/>
          <w:sz w:val="28"/>
          <w:szCs w:val="28"/>
        </w:rPr>
        <w:t>и водного фонду</w:t>
      </w:r>
      <w:r w:rsidRPr="002278CD">
        <w:rPr>
          <w:rFonts w:ascii="Times New Roman" w:hAnsi="Times New Roman"/>
          <w:b/>
          <w:sz w:val="28"/>
          <w:szCs w:val="28"/>
        </w:rPr>
        <w:t xml:space="preserve"> </w:t>
      </w:r>
    </w:p>
    <w:p w14:paraId="1B7A271D"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комунальної власності</w:t>
      </w:r>
      <w:r>
        <w:rPr>
          <w:rFonts w:ascii="Times New Roman" w:hAnsi="Times New Roman"/>
          <w:b/>
          <w:sz w:val="28"/>
          <w:szCs w:val="28"/>
        </w:rPr>
        <w:t xml:space="preserve"> в комплексі з</w:t>
      </w:r>
    </w:p>
    <w:p w14:paraId="383B398F" w14:textId="7D76D700"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Pr>
          <w:rFonts w:ascii="Times New Roman" w:hAnsi="Times New Roman"/>
          <w:b/>
          <w:sz w:val="28"/>
          <w:szCs w:val="28"/>
        </w:rPr>
        <w:t>розташованим на ній водним об</w:t>
      </w:r>
      <w:r w:rsidRPr="002278CD">
        <w:rPr>
          <w:rFonts w:ascii="Times New Roman" w:hAnsi="Times New Roman"/>
          <w:b/>
          <w:sz w:val="28"/>
          <w:szCs w:val="28"/>
        </w:rPr>
        <w:t>’</w:t>
      </w:r>
      <w:r>
        <w:rPr>
          <w:rFonts w:ascii="Times New Roman" w:hAnsi="Times New Roman"/>
          <w:b/>
          <w:sz w:val="28"/>
          <w:szCs w:val="28"/>
        </w:rPr>
        <w:t>єктом</w:t>
      </w:r>
    </w:p>
    <w:p w14:paraId="531BFB5D" w14:textId="77777777" w:rsidR="00C711A9" w:rsidRDefault="00C711A9" w:rsidP="00C711A9">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p>
    <w:p w14:paraId="73870582" w14:textId="77777777" w:rsidR="00C711A9" w:rsidRPr="007D583B" w:rsidRDefault="00C711A9" w:rsidP="00C711A9">
      <w:pPr>
        <w:tabs>
          <w:tab w:val="center" w:pos="4818"/>
          <w:tab w:val="left" w:pos="4956"/>
          <w:tab w:val="left" w:pos="5664"/>
          <w:tab w:val="left" w:pos="6390"/>
          <w:tab w:val="left" w:pos="7080"/>
        </w:tabs>
        <w:spacing w:after="0"/>
        <w:ind w:right="-143"/>
        <w:outlineLvl w:val="0"/>
        <w:rPr>
          <w:rFonts w:ascii="Times New Roman" w:hAnsi="Times New Roman"/>
          <w:sz w:val="16"/>
          <w:szCs w:val="16"/>
        </w:rPr>
      </w:pPr>
    </w:p>
    <w:p w14:paraId="69B22CF4" w14:textId="16B34C3B" w:rsidR="00C711A9" w:rsidRDefault="00C711A9" w:rsidP="00C711A9">
      <w:pPr>
        <w:tabs>
          <w:tab w:val="left" w:pos="2985"/>
        </w:tabs>
        <w:spacing w:after="0" w:line="240" w:lineRule="auto"/>
        <w:jc w:val="both"/>
        <w:rPr>
          <w:rFonts w:ascii="Times New Roman" w:hAnsi="Times New Roman"/>
          <w:sz w:val="28"/>
          <w:szCs w:val="28"/>
        </w:rPr>
      </w:pPr>
      <w:r w:rsidRPr="00A36253">
        <w:rPr>
          <w:rFonts w:ascii="Times New Roman" w:hAnsi="Times New Roman"/>
          <w:bCs/>
          <w:sz w:val="28"/>
          <w:szCs w:val="28"/>
        </w:rPr>
        <w:t xml:space="preserve">       </w:t>
      </w:r>
      <w:r w:rsidR="00243B64">
        <w:rPr>
          <w:rFonts w:ascii="Times New Roman" w:hAnsi="Times New Roman"/>
          <w:bCs/>
          <w:sz w:val="28"/>
          <w:szCs w:val="28"/>
        </w:rPr>
        <w:t xml:space="preserve">Керуючись </w:t>
      </w:r>
      <w:r w:rsidR="00F44C08">
        <w:rPr>
          <w:rFonts w:ascii="Times New Roman" w:hAnsi="Times New Roman"/>
          <w:bCs/>
          <w:sz w:val="28"/>
          <w:szCs w:val="28"/>
        </w:rPr>
        <w:t>пунктом 34 частини  першої статті 26, частиною першою  статті 59 Закону України «Про місцеве самоврядування в Україні», статтями 12,93, 122, 123,</w:t>
      </w:r>
      <w:r>
        <w:rPr>
          <w:rFonts w:ascii="Times New Roman" w:hAnsi="Times New Roman"/>
          <w:bCs/>
          <w:sz w:val="28"/>
          <w:szCs w:val="28"/>
        </w:rPr>
        <w:t xml:space="preserve"> </w:t>
      </w:r>
      <w:r w:rsidR="00F44C08">
        <w:rPr>
          <w:rFonts w:ascii="Times New Roman" w:hAnsi="Times New Roman"/>
          <w:bCs/>
          <w:sz w:val="28"/>
          <w:szCs w:val="28"/>
        </w:rPr>
        <w:t xml:space="preserve">127, 134, 135, 136, 137, 138, 139 Земельного </w:t>
      </w:r>
      <w:proofErr w:type="spellStart"/>
      <w:r w:rsidR="00F44C08">
        <w:rPr>
          <w:rFonts w:ascii="Times New Roman" w:hAnsi="Times New Roman"/>
          <w:bCs/>
          <w:sz w:val="28"/>
          <w:szCs w:val="28"/>
        </w:rPr>
        <w:t>кодексуУкраїни</w:t>
      </w:r>
      <w:proofErr w:type="spellEnd"/>
      <w:r w:rsidR="00F44C08">
        <w:rPr>
          <w:rFonts w:ascii="Times New Roman" w:hAnsi="Times New Roman"/>
          <w:bCs/>
          <w:sz w:val="28"/>
          <w:szCs w:val="28"/>
        </w:rPr>
        <w:t xml:space="preserve">, </w:t>
      </w:r>
      <w:r>
        <w:rPr>
          <w:rFonts w:ascii="Times New Roman" w:hAnsi="Times New Roman"/>
          <w:bCs/>
          <w:sz w:val="28"/>
          <w:szCs w:val="28"/>
        </w:rPr>
        <w:t xml:space="preserve"> </w:t>
      </w:r>
      <w:r w:rsidR="00243B64">
        <w:rPr>
          <w:rFonts w:ascii="Times New Roman" w:hAnsi="Times New Roman"/>
          <w:bCs/>
          <w:sz w:val="28"/>
          <w:szCs w:val="28"/>
        </w:rPr>
        <w:t>п</w:t>
      </w:r>
      <w:r>
        <w:rPr>
          <w:rFonts w:ascii="Times New Roman" w:hAnsi="Times New Roman"/>
          <w:bCs/>
          <w:sz w:val="28"/>
          <w:szCs w:val="28"/>
        </w:rPr>
        <w:t>останов</w:t>
      </w:r>
      <w:r w:rsidR="00243B64">
        <w:rPr>
          <w:rFonts w:ascii="Times New Roman" w:hAnsi="Times New Roman"/>
          <w:bCs/>
          <w:sz w:val="28"/>
          <w:szCs w:val="28"/>
        </w:rPr>
        <w:t>ою</w:t>
      </w:r>
      <w:r>
        <w:rPr>
          <w:rFonts w:ascii="Times New Roman" w:hAnsi="Times New Roman"/>
          <w:bCs/>
          <w:sz w:val="28"/>
          <w:szCs w:val="28"/>
        </w:rPr>
        <w:t xml:space="preserve"> Кабінету Міністрів України від 22 вересня 2021 року №1013 «</w:t>
      </w:r>
      <w:r w:rsidRPr="0040180C">
        <w:rPr>
          <w:rFonts w:ascii="Times New Roman" w:hAnsi="Times New Roman"/>
          <w:bCs/>
          <w:sz w:val="28"/>
          <w:szCs w:val="28"/>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rPr>
        <w:t>суперфіцію</w:t>
      </w:r>
      <w:proofErr w:type="spellEnd"/>
      <w:r w:rsidRPr="0040180C">
        <w:rPr>
          <w:rFonts w:ascii="Times New Roman" w:hAnsi="Times New Roman"/>
          <w:bCs/>
          <w:sz w:val="28"/>
          <w:szCs w:val="28"/>
        </w:rPr>
        <w:t>, емфітевзису)</w:t>
      </w:r>
      <w:r>
        <w:rPr>
          <w:rFonts w:ascii="Times New Roman" w:hAnsi="Times New Roman"/>
          <w:bCs/>
          <w:sz w:val="28"/>
          <w:szCs w:val="28"/>
        </w:rPr>
        <w:t>»,</w:t>
      </w:r>
      <w:r w:rsidRPr="00E84F70">
        <w:rPr>
          <w:rFonts w:ascii="Times New Roman" w:hAnsi="Times New Roman"/>
          <w:sz w:val="28"/>
          <w:szCs w:val="28"/>
        </w:rPr>
        <w:t xml:space="preserve"> </w:t>
      </w:r>
      <w:r w:rsidRPr="00332462">
        <w:rPr>
          <w:rFonts w:ascii="Times New Roman" w:hAnsi="Times New Roman"/>
          <w:sz w:val="26"/>
          <w:szCs w:val="26"/>
        </w:rPr>
        <w:t xml:space="preserve"> </w:t>
      </w:r>
      <w:r w:rsidRPr="00332462">
        <w:rPr>
          <w:rFonts w:ascii="Times New Roman" w:hAnsi="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D51FA2">
        <w:rPr>
          <w:rFonts w:ascii="Times New Roman" w:hAnsi="Times New Roman"/>
          <w:bCs/>
          <w:sz w:val="26"/>
          <w:szCs w:val="26"/>
        </w:rPr>
        <w:t xml:space="preserve"> </w:t>
      </w:r>
      <w:r w:rsidRPr="00E84F70">
        <w:rPr>
          <w:rFonts w:ascii="Times New Roman" w:hAnsi="Times New Roman"/>
          <w:sz w:val="28"/>
          <w:szCs w:val="28"/>
        </w:rPr>
        <w:t>міськ</w:t>
      </w:r>
      <w:r>
        <w:rPr>
          <w:rFonts w:ascii="Times New Roman" w:hAnsi="Times New Roman"/>
          <w:sz w:val="28"/>
          <w:szCs w:val="28"/>
        </w:rPr>
        <w:t>а</w:t>
      </w:r>
      <w:r w:rsidRPr="00E84F70">
        <w:rPr>
          <w:rFonts w:ascii="Times New Roman" w:hAnsi="Times New Roman"/>
          <w:sz w:val="28"/>
          <w:szCs w:val="28"/>
        </w:rPr>
        <w:t xml:space="preserve"> рад</w:t>
      </w:r>
      <w:r>
        <w:rPr>
          <w:rFonts w:ascii="Times New Roman" w:hAnsi="Times New Roman"/>
          <w:sz w:val="28"/>
          <w:szCs w:val="28"/>
        </w:rPr>
        <w:t>а</w:t>
      </w:r>
    </w:p>
    <w:p w14:paraId="1DEB4D8E" w14:textId="217391EE" w:rsidR="00C711A9" w:rsidRPr="00E84F70" w:rsidRDefault="00C711A9" w:rsidP="00C711A9">
      <w:pPr>
        <w:tabs>
          <w:tab w:val="left" w:pos="2985"/>
        </w:tabs>
        <w:spacing w:after="0" w:line="240" w:lineRule="auto"/>
        <w:jc w:val="both"/>
        <w:rPr>
          <w:rFonts w:ascii="Times New Roman" w:hAnsi="Times New Roman"/>
          <w:sz w:val="28"/>
          <w:szCs w:val="28"/>
        </w:rPr>
      </w:pPr>
      <w:r w:rsidRPr="00E84F70">
        <w:rPr>
          <w:rFonts w:ascii="Times New Roman" w:hAnsi="Times New Roman"/>
          <w:sz w:val="28"/>
          <w:szCs w:val="28"/>
        </w:rPr>
        <w:t xml:space="preserve"> </w:t>
      </w:r>
    </w:p>
    <w:p w14:paraId="670B07D7" w14:textId="77777777" w:rsidR="00C711A9" w:rsidRPr="008D4F64" w:rsidRDefault="00C711A9" w:rsidP="00C711A9">
      <w:pPr>
        <w:tabs>
          <w:tab w:val="left" w:pos="2985"/>
        </w:tabs>
        <w:spacing w:after="0" w:line="240" w:lineRule="auto"/>
        <w:jc w:val="both"/>
        <w:rPr>
          <w:rFonts w:ascii="Times New Roman" w:hAnsi="Times New Roman"/>
          <w:sz w:val="28"/>
          <w:szCs w:val="28"/>
        </w:rPr>
      </w:pPr>
      <w:r w:rsidRPr="008D4F64">
        <w:rPr>
          <w:rFonts w:ascii="Times New Roman" w:hAnsi="Times New Roman"/>
          <w:sz w:val="28"/>
          <w:szCs w:val="28"/>
        </w:rPr>
        <w:t>ВИРІШИЛА:</w:t>
      </w:r>
    </w:p>
    <w:p w14:paraId="2D38B958" w14:textId="77777777" w:rsidR="00C711A9" w:rsidRPr="00A36253" w:rsidRDefault="00C711A9" w:rsidP="00C711A9">
      <w:pPr>
        <w:tabs>
          <w:tab w:val="left" w:pos="5895"/>
        </w:tabs>
        <w:spacing w:after="0"/>
        <w:ind w:right="-143"/>
        <w:jc w:val="both"/>
        <w:rPr>
          <w:rFonts w:ascii="Times New Roman" w:hAnsi="Times New Roman"/>
          <w:bCs/>
          <w:sz w:val="28"/>
          <w:szCs w:val="28"/>
        </w:rPr>
      </w:pPr>
    </w:p>
    <w:p w14:paraId="742B3092" w14:textId="3DB2452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1.</w:t>
      </w:r>
      <w:r w:rsidRPr="001B35D1">
        <w:t xml:space="preserve"> </w:t>
      </w:r>
      <w:r w:rsidRPr="001B35D1">
        <w:rPr>
          <w:rFonts w:ascii="Times New Roman" w:hAnsi="Times New Roman"/>
          <w:bCs/>
          <w:sz w:val="28"/>
          <w:szCs w:val="28"/>
        </w:rPr>
        <w:t xml:space="preserve">Надати дозвіл на </w:t>
      </w:r>
      <w:r>
        <w:rPr>
          <w:rFonts w:ascii="Times New Roman" w:hAnsi="Times New Roman"/>
          <w:bCs/>
          <w:sz w:val="28"/>
          <w:szCs w:val="28"/>
        </w:rPr>
        <w:t xml:space="preserve">продаж права оренди </w:t>
      </w:r>
      <w:r w:rsidRPr="00253506">
        <w:rPr>
          <w:rFonts w:ascii="Times New Roman" w:hAnsi="Times New Roman"/>
          <w:bCs/>
          <w:sz w:val="28"/>
          <w:szCs w:val="28"/>
        </w:rPr>
        <w:t>земельної ділянки водного фонду комунальної власності</w:t>
      </w:r>
      <w:r>
        <w:rPr>
          <w:rFonts w:ascii="Times New Roman" w:hAnsi="Times New Roman"/>
          <w:bCs/>
          <w:sz w:val="28"/>
          <w:szCs w:val="28"/>
        </w:rPr>
        <w:t>,</w:t>
      </w:r>
      <w:r w:rsidRPr="00253506">
        <w:rPr>
          <w:rFonts w:ascii="Times New Roman" w:hAnsi="Times New Roman"/>
          <w:bCs/>
          <w:sz w:val="28"/>
          <w:szCs w:val="28"/>
        </w:rPr>
        <w:t xml:space="preserve"> </w:t>
      </w:r>
      <w:r w:rsidRPr="00C711A9">
        <w:rPr>
          <w:rFonts w:ascii="Times New Roman" w:hAnsi="Times New Roman"/>
          <w:bCs/>
          <w:sz w:val="28"/>
          <w:szCs w:val="28"/>
        </w:rPr>
        <w:t>кадастровий номер 0523484000:01:002:0149, площею 2,6508 га</w:t>
      </w:r>
      <w:r w:rsidRPr="00741F6D">
        <w:rPr>
          <w:rFonts w:ascii="Times New Roman" w:hAnsi="Times New Roman"/>
          <w:bCs/>
          <w:sz w:val="28"/>
          <w:szCs w:val="28"/>
        </w:rPr>
        <w:t xml:space="preserve">, в комплексі з розташованим на ній водним об’єктом площею </w:t>
      </w:r>
      <w:r w:rsidR="002F6213">
        <w:rPr>
          <w:rFonts w:ascii="Times New Roman" w:hAnsi="Times New Roman"/>
          <w:bCs/>
          <w:sz w:val="28"/>
          <w:szCs w:val="28"/>
        </w:rPr>
        <w:t>2</w:t>
      </w:r>
      <w:r w:rsidRPr="00741F6D">
        <w:rPr>
          <w:rFonts w:ascii="Times New Roman" w:hAnsi="Times New Roman"/>
          <w:bCs/>
          <w:sz w:val="28"/>
          <w:szCs w:val="28"/>
        </w:rPr>
        <w:t>,</w:t>
      </w:r>
      <w:r>
        <w:rPr>
          <w:rFonts w:ascii="Times New Roman" w:hAnsi="Times New Roman"/>
          <w:bCs/>
          <w:sz w:val="28"/>
          <w:szCs w:val="28"/>
        </w:rPr>
        <w:t>5</w:t>
      </w:r>
      <w:r w:rsidR="002F6213">
        <w:rPr>
          <w:rFonts w:ascii="Times New Roman" w:hAnsi="Times New Roman"/>
          <w:bCs/>
          <w:sz w:val="28"/>
          <w:szCs w:val="28"/>
        </w:rPr>
        <w:t>381</w:t>
      </w:r>
      <w:r w:rsidRPr="00741F6D">
        <w:rPr>
          <w:rFonts w:ascii="Times New Roman" w:hAnsi="Times New Roman"/>
          <w:bCs/>
          <w:sz w:val="28"/>
          <w:szCs w:val="28"/>
        </w:rPr>
        <w:t xml:space="preserve"> га</w:t>
      </w:r>
      <w:r>
        <w:rPr>
          <w:rFonts w:ascii="Times New Roman" w:hAnsi="Times New Roman"/>
          <w:bCs/>
          <w:sz w:val="28"/>
          <w:szCs w:val="28"/>
        </w:rPr>
        <w:t xml:space="preserve">, </w:t>
      </w:r>
      <w:r w:rsidRPr="002511F8">
        <w:rPr>
          <w:rFonts w:ascii="Times New Roman" w:hAnsi="Times New Roman"/>
          <w:bCs/>
          <w:sz w:val="28"/>
          <w:szCs w:val="28"/>
        </w:rPr>
        <w:t>з</w:t>
      </w:r>
      <w:r>
        <w:rPr>
          <w:rFonts w:ascii="Times New Roman" w:hAnsi="Times New Roman"/>
          <w:bCs/>
          <w:sz w:val="28"/>
          <w:szCs w:val="28"/>
        </w:rPr>
        <w:t xml:space="preserve"> визначеним цільовим призначенням - 10</w:t>
      </w:r>
      <w:r w:rsidRPr="002511F8">
        <w:rPr>
          <w:rFonts w:ascii="Times New Roman" w:hAnsi="Times New Roman"/>
          <w:bCs/>
          <w:sz w:val="28"/>
          <w:szCs w:val="28"/>
        </w:rPr>
        <w:t>.</w:t>
      </w:r>
      <w:r>
        <w:rPr>
          <w:rFonts w:ascii="Times New Roman" w:hAnsi="Times New Roman"/>
          <w:bCs/>
          <w:sz w:val="28"/>
          <w:szCs w:val="28"/>
        </w:rPr>
        <w:t>07</w:t>
      </w:r>
      <w:r w:rsidRPr="001B35D1">
        <w:t xml:space="preserve"> </w:t>
      </w:r>
      <w:r w:rsidRPr="009226D0">
        <w:rPr>
          <w:rFonts w:ascii="Times New Roman" w:hAnsi="Times New Roman"/>
          <w:bCs/>
          <w:sz w:val="28"/>
          <w:szCs w:val="28"/>
        </w:rPr>
        <w:t>Для рибогосподарських потреб</w:t>
      </w:r>
      <w:r>
        <w:rPr>
          <w:rFonts w:ascii="Times New Roman" w:hAnsi="Times New Roman"/>
          <w:bCs/>
          <w:sz w:val="28"/>
          <w:szCs w:val="28"/>
        </w:rPr>
        <w:t>, яка розташована на території Погребищенської міської територіальної громади Вінницького району Вінницької області.</w:t>
      </w:r>
    </w:p>
    <w:p w14:paraId="37F33572"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856192E" w14:textId="0C21F625"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2.</w:t>
      </w:r>
      <w:r w:rsidRPr="00973767">
        <w:t xml:space="preserve"> </w:t>
      </w:r>
      <w:r w:rsidRPr="00973767">
        <w:rPr>
          <w:rFonts w:ascii="Times New Roman" w:hAnsi="Times New Roman"/>
          <w:bCs/>
          <w:sz w:val="28"/>
          <w:szCs w:val="28"/>
        </w:rPr>
        <w:t xml:space="preserve">Доручити </w:t>
      </w:r>
      <w:r>
        <w:rPr>
          <w:rFonts w:ascii="Times New Roman" w:hAnsi="Times New Roman"/>
          <w:bCs/>
          <w:sz w:val="28"/>
          <w:szCs w:val="28"/>
        </w:rPr>
        <w:t>Погребищенському</w:t>
      </w:r>
      <w:r w:rsidRPr="00973767">
        <w:rPr>
          <w:rFonts w:ascii="Times New Roman" w:hAnsi="Times New Roman"/>
          <w:bCs/>
          <w:sz w:val="28"/>
          <w:szCs w:val="28"/>
        </w:rPr>
        <w:t xml:space="preserve"> місько</w:t>
      </w:r>
      <w:r>
        <w:rPr>
          <w:rFonts w:ascii="Times New Roman" w:hAnsi="Times New Roman"/>
          <w:bCs/>
          <w:sz w:val="28"/>
          <w:szCs w:val="28"/>
        </w:rPr>
        <w:t>му</w:t>
      </w:r>
      <w:r w:rsidRPr="00973767">
        <w:rPr>
          <w:rFonts w:ascii="Times New Roman" w:hAnsi="Times New Roman"/>
          <w:bCs/>
          <w:sz w:val="28"/>
          <w:szCs w:val="28"/>
        </w:rPr>
        <w:t xml:space="preserve"> </w:t>
      </w:r>
      <w:r>
        <w:rPr>
          <w:rFonts w:ascii="Times New Roman" w:hAnsi="Times New Roman"/>
          <w:bCs/>
          <w:sz w:val="28"/>
          <w:szCs w:val="28"/>
        </w:rPr>
        <w:t>голові</w:t>
      </w:r>
      <w:r w:rsidRPr="00973767">
        <w:rPr>
          <w:rFonts w:ascii="Times New Roman" w:hAnsi="Times New Roman"/>
          <w:bCs/>
          <w:sz w:val="28"/>
          <w:szCs w:val="28"/>
        </w:rPr>
        <w:t xml:space="preserve"> </w:t>
      </w:r>
      <w:r>
        <w:rPr>
          <w:rFonts w:ascii="Times New Roman" w:hAnsi="Times New Roman"/>
          <w:bCs/>
          <w:sz w:val="28"/>
          <w:szCs w:val="28"/>
        </w:rPr>
        <w:t>від імені організатора земельних торгів укласти договір з оператором електронного майданчик</w:t>
      </w:r>
      <w:r w:rsidR="00F44C08">
        <w:rPr>
          <w:rFonts w:ascii="Times New Roman" w:hAnsi="Times New Roman"/>
          <w:bCs/>
          <w:sz w:val="28"/>
          <w:szCs w:val="28"/>
        </w:rPr>
        <w:t>а</w:t>
      </w:r>
      <w:r>
        <w:rPr>
          <w:rFonts w:ascii="Times New Roman" w:hAnsi="Times New Roman"/>
          <w:bCs/>
          <w:sz w:val="28"/>
          <w:szCs w:val="28"/>
        </w:rPr>
        <w:t xml:space="preserve"> на проведення земельних торгів (аукціону) з виконавцем земельних торгів</w:t>
      </w:r>
      <w:r w:rsidRPr="00973767">
        <w:rPr>
          <w:rFonts w:ascii="Times New Roman" w:hAnsi="Times New Roman"/>
          <w:bCs/>
          <w:sz w:val="28"/>
          <w:szCs w:val="28"/>
        </w:rPr>
        <w:t>.</w:t>
      </w:r>
    </w:p>
    <w:p w14:paraId="1BE80696" w14:textId="25050BAF"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3</w:t>
      </w:r>
      <w:r w:rsidRPr="00A36253">
        <w:rPr>
          <w:rFonts w:ascii="Times New Roman" w:hAnsi="Times New Roman"/>
          <w:bCs/>
          <w:sz w:val="28"/>
          <w:szCs w:val="28"/>
        </w:rPr>
        <w:t>.</w:t>
      </w:r>
      <w:r>
        <w:rPr>
          <w:rFonts w:ascii="Times New Roman" w:hAnsi="Times New Roman"/>
          <w:bCs/>
          <w:sz w:val="28"/>
          <w:szCs w:val="28"/>
        </w:rPr>
        <w:t xml:space="preserve"> </w:t>
      </w:r>
      <w:r w:rsidRPr="0040180C">
        <w:rPr>
          <w:rFonts w:ascii="Times New Roman" w:hAnsi="Times New Roman"/>
          <w:bCs/>
          <w:sz w:val="28"/>
          <w:szCs w:val="28"/>
        </w:rPr>
        <w:t>Погребищенсько</w:t>
      </w:r>
      <w:r>
        <w:rPr>
          <w:rFonts w:ascii="Times New Roman" w:hAnsi="Times New Roman"/>
          <w:bCs/>
          <w:sz w:val="28"/>
          <w:szCs w:val="28"/>
        </w:rPr>
        <w:t>му</w:t>
      </w:r>
      <w:r w:rsidRPr="0040180C">
        <w:rPr>
          <w:rFonts w:ascii="Times New Roman" w:hAnsi="Times New Roman"/>
          <w:bCs/>
          <w:sz w:val="28"/>
          <w:szCs w:val="28"/>
        </w:rPr>
        <w:t xml:space="preserve"> міському голові</w:t>
      </w:r>
      <w:r>
        <w:rPr>
          <w:rFonts w:ascii="Times New Roman" w:hAnsi="Times New Roman"/>
          <w:bCs/>
          <w:sz w:val="28"/>
          <w:szCs w:val="28"/>
        </w:rPr>
        <w:t xml:space="preserve"> за результатами земельних торгів підписати протокол торгів та укласти з переможцем торгів договір оренди землі в </w:t>
      </w:r>
      <w:r>
        <w:rPr>
          <w:rFonts w:ascii="Times New Roman" w:hAnsi="Times New Roman"/>
          <w:bCs/>
          <w:sz w:val="28"/>
          <w:szCs w:val="28"/>
        </w:rPr>
        <w:lastRenderedPageBreak/>
        <w:t>комплексі з розташованими на ній водними об</w:t>
      </w:r>
      <w:r w:rsidRPr="002C0B08">
        <w:rPr>
          <w:rFonts w:ascii="Times New Roman" w:hAnsi="Times New Roman"/>
          <w:bCs/>
          <w:sz w:val="28"/>
          <w:szCs w:val="28"/>
        </w:rPr>
        <w:t>’</w:t>
      </w:r>
      <w:r>
        <w:rPr>
          <w:rFonts w:ascii="Times New Roman" w:hAnsi="Times New Roman"/>
          <w:bCs/>
          <w:sz w:val="28"/>
          <w:szCs w:val="28"/>
        </w:rPr>
        <w:t>єктом, право на які виставляється на земельні торги та інші документи з питань проведення земельних торгів у формі електронного аукціону.</w:t>
      </w:r>
    </w:p>
    <w:p w14:paraId="640C706D"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6338BD1D" w14:textId="4C301261"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4. Затвердити умови продажу водного об’єкта у складі земельної ділянки водного фонду згідно з додатком.</w:t>
      </w:r>
    </w:p>
    <w:p w14:paraId="12BBDE00"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4C405F05"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5. Встановити  стартову ціну лоту у розмірі 12% від нормативної грошової оцінки земельної ділянки та строк оренди земельної ділянки – 10 років.</w:t>
      </w:r>
    </w:p>
    <w:p w14:paraId="5C8A256C"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3ACA7B93"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6. Переможцю земельних торгів провести державну реєстрацію права оренди на земельну ділянку відповідно до чинного законодавства.</w:t>
      </w:r>
    </w:p>
    <w:p w14:paraId="04F379FE"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B9BB29C" w14:textId="7C3D252E"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7. Зобов’язати переможця земельних торгів відшкодувати витрати, здійснені на підготовку </w:t>
      </w:r>
      <w:r w:rsidR="00F44C08">
        <w:rPr>
          <w:rFonts w:ascii="Times New Roman" w:hAnsi="Times New Roman"/>
          <w:bCs/>
          <w:sz w:val="28"/>
          <w:szCs w:val="28"/>
        </w:rPr>
        <w:t>л</w:t>
      </w:r>
      <w:r>
        <w:rPr>
          <w:rFonts w:ascii="Times New Roman" w:hAnsi="Times New Roman"/>
          <w:bCs/>
          <w:sz w:val="28"/>
          <w:szCs w:val="28"/>
        </w:rPr>
        <w:t xml:space="preserve">оту до проведення земельних торгів згідно </w:t>
      </w:r>
      <w:r w:rsidR="00F44C08">
        <w:rPr>
          <w:rFonts w:ascii="Times New Roman" w:hAnsi="Times New Roman"/>
          <w:bCs/>
          <w:sz w:val="28"/>
          <w:szCs w:val="28"/>
        </w:rPr>
        <w:t xml:space="preserve">з </w:t>
      </w:r>
      <w:r>
        <w:rPr>
          <w:rFonts w:ascii="Times New Roman" w:hAnsi="Times New Roman"/>
          <w:bCs/>
          <w:sz w:val="28"/>
          <w:szCs w:val="28"/>
        </w:rPr>
        <w:t>виставлени</w:t>
      </w:r>
      <w:r w:rsidR="00F44C08">
        <w:rPr>
          <w:rFonts w:ascii="Times New Roman" w:hAnsi="Times New Roman"/>
          <w:bCs/>
          <w:sz w:val="28"/>
          <w:szCs w:val="28"/>
        </w:rPr>
        <w:t>ми</w:t>
      </w:r>
      <w:r>
        <w:rPr>
          <w:rFonts w:ascii="Times New Roman" w:hAnsi="Times New Roman"/>
          <w:bCs/>
          <w:sz w:val="28"/>
          <w:szCs w:val="28"/>
        </w:rPr>
        <w:t xml:space="preserve"> рахунк</w:t>
      </w:r>
      <w:r w:rsidR="00F44C08">
        <w:rPr>
          <w:rFonts w:ascii="Times New Roman" w:hAnsi="Times New Roman"/>
          <w:bCs/>
          <w:sz w:val="28"/>
          <w:szCs w:val="28"/>
        </w:rPr>
        <w:t>ами.</w:t>
      </w:r>
    </w:p>
    <w:p w14:paraId="6F1FBA06"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2F307097" w14:textId="41442F5F"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8. Затвердити </w:t>
      </w:r>
      <w:proofErr w:type="spellStart"/>
      <w:r>
        <w:rPr>
          <w:rFonts w:ascii="Times New Roman" w:hAnsi="Times New Roman"/>
          <w:bCs/>
          <w:sz w:val="28"/>
          <w:szCs w:val="28"/>
        </w:rPr>
        <w:t>про</w:t>
      </w:r>
      <w:r w:rsidR="00FB0BAD">
        <w:rPr>
          <w:rFonts w:ascii="Times New Roman" w:hAnsi="Times New Roman"/>
          <w:bCs/>
          <w:sz w:val="28"/>
          <w:szCs w:val="28"/>
        </w:rPr>
        <w:t>є</w:t>
      </w:r>
      <w:r>
        <w:rPr>
          <w:rFonts w:ascii="Times New Roman" w:hAnsi="Times New Roman"/>
          <w:bCs/>
          <w:sz w:val="28"/>
          <w:szCs w:val="28"/>
        </w:rPr>
        <w:t>кт</w:t>
      </w:r>
      <w:proofErr w:type="spellEnd"/>
      <w:r>
        <w:rPr>
          <w:rFonts w:ascii="Times New Roman" w:hAnsi="Times New Roman"/>
          <w:bCs/>
          <w:sz w:val="28"/>
          <w:szCs w:val="28"/>
        </w:rPr>
        <w:t xml:space="preserve"> договору оренди землі в комплексі з розташованим на ній водним об’єктом згідно</w:t>
      </w:r>
      <w:r w:rsidR="00F44C08">
        <w:rPr>
          <w:rFonts w:ascii="Times New Roman" w:hAnsi="Times New Roman"/>
          <w:bCs/>
          <w:sz w:val="28"/>
          <w:szCs w:val="28"/>
        </w:rPr>
        <w:t xml:space="preserve"> з</w:t>
      </w:r>
      <w:r>
        <w:rPr>
          <w:rFonts w:ascii="Times New Roman" w:hAnsi="Times New Roman"/>
          <w:bCs/>
          <w:sz w:val="28"/>
          <w:szCs w:val="28"/>
        </w:rPr>
        <w:t xml:space="preserve"> додатк</w:t>
      </w:r>
      <w:r w:rsidR="00F44C08">
        <w:rPr>
          <w:rFonts w:ascii="Times New Roman" w:hAnsi="Times New Roman"/>
          <w:bCs/>
          <w:sz w:val="28"/>
          <w:szCs w:val="28"/>
        </w:rPr>
        <w:t>ом</w:t>
      </w:r>
      <w:r>
        <w:rPr>
          <w:rFonts w:ascii="Times New Roman" w:hAnsi="Times New Roman"/>
          <w:bCs/>
          <w:sz w:val="28"/>
          <w:szCs w:val="28"/>
        </w:rPr>
        <w:t>.</w:t>
      </w:r>
    </w:p>
    <w:p w14:paraId="705C26CC"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1A494710" w14:textId="72087B43" w:rsidR="00C711A9" w:rsidRPr="00B52E0B" w:rsidRDefault="00C711A9" w:rsidP="00C711A9">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9</w:t>
      </w:r>
      <w:r>
        <w:rPr>
          <w:rFonts w:ascii="Times New Roman" w:hAnsi="Times New Roman"/>
          <w:sz w:val="28"/>
          <w:szCs w:val="28"/>
        </w:rPr>
        <w:t xml:space="preserve">. </w:t>
      </w:r>
      <w:r w:rsidRPr="00C23241">
        <w:rPr>
          <w:rFonts w:ascii="Times New Roman" w:eastAsiaTheme="minorEastAsia" w:hAnsi="Times New Roman"/>
          <w:sz w:val="28"/>
          <w:szCs w:val="28"/>
        </w:rPr>
        <w:t xml:space="preserve">Контроль за виконанням </w:t>
      </w:r>
      <w:r>
        <w:rPr>
          <w:rFonts w:ascii="Times New Roman" w:eastAsiaTheme="minorEastAsia" w:hAnsi="Times New Roman"/>
          <w:sz w:val="28"/>
          <w:szCs w:val="28"/>
        </w:rPr>
        <w:t>ць</w:t>
      </w:r>
      <w:r w:rsidRPr="00C23241">
        <w:rPr>
          <w:rFonts w:ascii="Times New Roman" w:eastAsiaTheme="minorEastAsia" w:hAnsi="Times New Roman"/>
          <w:sz w:val="28"/>
          <w:szCs w:val="28"/>
        </w:rPr>
        <w:t>ого рішен</w:t>
      </w:r>
      <w:r w:rsidRPr="003E2F69">
        <w:rPr>
          <w:rFonts w:ascii="Times New Roman" w:eastAsiaTheme="minorEastAsia" w:hAnsi="Times New Roman"/>
          <w:sz w:val="28"/>
          <w:szCs w:val="28"/>
        </w:rPr>
        <w:t xml:space="preserve">ня покласти на постійну комісію міської ради з питань сільськогосподарського виробництва, регулювання земельних відносин, охорони довкілля, </w:t>
      </w:r>
      <w:r>
        <w:rPr>
          <w:rFonts w:ascii="Times New Roman" w:eastAsiaTheme="minorEastAsia" w:hAnsi="Times New Roman"/>
          <w:sz w:val="28"/>
          <w:szCs w:val="28"/>
        </w:rPr>
        <w:t>раціонального використання надр</w:t>
      </w:r>
      <w:r w:rsidRPr="003E2F69">
        <w:rPr>
          <w:rFonts w:ascii="Times New Roman" w:eastAsiaTheme="minorEastAsia" w:hAnsi="Times New Roman"/>
          <w:sz w:val="28"/>
          <w:szCs w:val="28"/>
        </w:rPr>
        <w:t>.</w:t>
      </w:r>
    </w:p>
    <w:p w14:paraId="0837FA79" w14:textId="69E561AE" w:rsidR="00C711A9" w:rsidRDefault="00C711A9" w:rsidP="00C711A9">
      <w:pPr>
        <w:pStyle w:val="af6"/>
        <w:tabs>
          <w:tab w:val="left" w:pos="1230"/>
        </w:tabs>
        <w:ind w:left="0" w:right="-143" w:firstLine="0"/>
        <w:rPr>
          <w:b/>
          <w:sz w:val="28"/>
          <w:szCs w:val="28"/>
        </w:rPr>
      </w:pPr>
    </w:p>
    <w:p w14:paraId="1FE14DA5" w14:textId="216C68F8" w:rsidR="00C711A9" w:rsidRDefault="00C711A9" w:rsidP="00C711A9">
      <w:pPr>
        <w:pStyle w:val="af6"/>
        <w:tabs>
          <w:tab w:val="left" w:pos="1230"/>
        </w:tabs>
        <w:ind w:left="0" w:right="-143" w:firstLine="0"/>
        <w:rPr>
          <w:b/>
          <w:sz w:val="28"/>
          <w:szCs w:val="28"/>
        </w:rPr>
      </w:pPr>
    </w:p>
    <w:p w14:paraId="5703A425" w14:textId="77777777" w:rsidR="00C711A9" w:rsidRDefault="00C711A9" w:rsidP="00C711A9">
      <w:pPr>
        <w:pStyle w:val="af6"/>
        <w:tabs>
          <w:tab w:val="left" w:pos="1230"/>
        </w:tabs>
        <w:ind w:left="0" w:right="-143" w:firstLine="0"/>
        <w:rPr>
          <w:b/>
          <w:sz w:val="28"/>
          <w:szCs w:val="28"/>
        </w:rPr>
      </w:pPr>
    </w:p>
    <w:p w14:paraId="66909646" w14:textId="77777777" w:rsidR="00C711A9" w:rsidRDefault="00C711A9" w:rsidP="00C711A9">
      <w:pPr>
        <w:pStyle w:val="af6"/>
        <w:tabs>
          <w:tab w:val="left" w:pos="1230"/>
        </w:tabs>
        <w:ind w:left="0" w:right="-143" w:firstLine="0"/>
        <w:rPr>
          <w:b/>
          <w:sz w:val="28"/>
          <w:szCs w:val="28"/>
        </w:rPr>
      </w:pPr>
    </w:p>
    <w:p w14:paraId="44B83566" w14:textId="557079AB" w:rsidR="00C711A9" w:rsidRPr="005D630D" w:rsidRDefault="00C711A9" w:rsidP="00C711A9">
      <w:pPr>
        <w:pStyle w:val="af6"/>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sidR="00FA0BB4">
        <w:rPr>
          <w:b/>
          <w:sz w:val="28"/>
          <w:szCs w:val="28"/>
        </w:rPr>
        <w:t xml:space="preserve">           </w:t>
      </w:r>
      <w:r>
        <w:rPr>
          <w:b/>
          <w:sz w:val="28"/>
          <w:szCs w:val="28"/>
        </w:rPr>
        <w:t>Сергій ВОЛИНСЬКИЙ</w:t>
      </w:r>
    </w:p>
    <w:p w14:paraId="1AD93D11" w14:textId="77777777" w:rsidR="00C711A9" w:rsidRDefault="00C711A9" w:rsidP="00C711A9">
      <w:pPr>
        <w:pStyle w:val="af6"/>
        <w:tabs>
          <w:tab w:val="left" w:pos="1230"/>
        </w:tabs>
        <w:ind w:left="0" w:right="-143" w:firstLine="0"/>
        <w:rPr>
          <w:b/>
          <w:sz w:val="28"/>
          <w:szCs w:val="28"/>
        </w:rPr>
      </w:pPr>
    </w:p>
    <w:p w14:paraId="1B087A56" w14:textId="77777777" w:rsidR="00C711A9" w:rsidRDefault="00C711A9" w:rsidP="00C711A9">
      <w:pPr>
        <w:pStyle w:val="af6"/>
        <w:tabs>
          <w:tab w:val="left" w:pos="1230"/>
        </w:tabs>
        <w:ind w:left="0" w:right="-143" w:firstLine="0"/>
        <w:rPr>
          <w:b/>
          <w:sz w:val="28"/>
          <w:szCs w:val="28"/>
        </w:rPr>
      </w:pPr>
    </w:p>
    <w:p w14:paraId="2F4A01D2" w14:textId="77777777" w:rsidR="00C711A9" w:rsidRDefault="00C711A9" w:rsidP="00C711A9">
      <w:pPr>
        <w:pStyle w:val="af6"/>
        <w:tabs>
          <w:tab w:val="left" w:pos="1230"/>
        </w:tabs>
        <w:ind w:left="0" w:right="-143" w:firstLine="0"/>
        <w:rPr>
          <w:b/>
          <w:sz w:val="28"/>
          <w:szCs w:val="28"/>
        </w:rPr>
      </w:pPr>
    </w:p>
    <w:p w14:paraId="4534A131" w14:textId="7C2D2B60" w:rsidR="00B160C7" w:rsidRDefault="00B160C7">
      <w:pPr>
        <w:rPr>
          <w:rFonts w:ascii="Times New Roman" w:eastAsia="Times New Roman" w:hAnsi="Times New Roman" w:cs="Times New Roman"/>
          <w:b/>
          <w:sz w:val="28"/>
          <w:szCs w:val="28"/>
          <w:lang w:eastAsia="ru-RU"/>
        </w:rPr>
      </w:pPr>
      <w:r>
        <w:rPr>
          <w:b/>
          <w:sz w:val="28"/>
          <w:szCs w:val="28"/>
        </w:rPr>
        <w:br w:type="page"/>
      </w:r>
    </w:p>
    <w:p w14:paraId="5C11176E" w14:textId="20FDAE7A" w:rsidR="00C711A9" w:rsidRDefault="00C711A9" w:rsidP="00C711A9">
      <w:pPr>
        <w:pStyle w:val="af6"/>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до рішення №</w:t>
      </w:r>
      <w:r w:rsidR="00B160C7">
        <w:rPr>
          <w:sz w:val="22"/>
          <w:szCs w:val="22"/>
        </w:rPr>
        <w:t>536</w:t>
      </w:r>
    </w:p>
    <w:p w14:paraId="16BCC87B" w14:textId="709EF227" w:rsidR="00C711A9" w:rsidRDefault="00C711A9" w:rsidP="00C711A9">
      <w:pPr>
        <w:pStyle w:val="af6"/>
        <w:tabs>
          <w:tab w:val="left" w:pos="1230"/>
        </w:tabs>
        <w:ind w:left="5670" w:right="-143" w:firstLine="0"/>
        <w:jc w:val="right"/>
        <w:rPr>
          <w:sz w:val="22"/>
          <w:szCs w:val="22"/>
        </w:rPr>
      </w:pPr>
      <w:r>
        <w:rPr>
          <w:sz w:val="22"/>
          <w:szCs w:val="22"/>
        </w:rPr>
        <w:t>73 сесії 8 скликання</w:t>
      </w:r>
    </w:p>
    <w:p w14:paraId="6363D147" w14:textId="382BB978" w:rsidR="00C711A9" w:rsidRDefault="00C711A9" w:rsidP="00C711A9">
      <w:pPr>
        <w:pStyle w:val="af6"/>
        <w:tabs>
          <w:tab w:val="left" w:pos="1230"/>
        </w:tabs>
        <w:ind w:left="5670" w:right="-143" w:firstLine="0"/>
        <w:jc w:val="right"/>
        <w:rPr>
          <w:sz w:val="22"/>
          <w:szCs w:val="22"/>
        </w:rPr>
      </w:pPr>
      <w:r>
        <w:rPr>
          <w:sz w:val="22"/>
          <w:szCs w:val="22"/>
        </w:rPr>
        <w:t xml:space="preserve">     від </w:t>
      </w:r>
      <w:r w:rsidR="00B160C7">
        <w:rPr>
          <w:sz w:val="22"/>
          <w:szCs w:val="22"/>
        </w:rPr>
        <w:t>22 травня</w:t>
      </w:r>
      <w:r>
        <w:rPr>
          <w:sz w:val="22"/>
          <w:szCs w:val="22"/>
        </w:rPr>
        <w:t xml:space="preserve"> 2025 року</w:t>
      </w:r>
    </w:p>
    <w:p w14:paraId="07606C49" w14:textId="77777777" w:rsidR="00C711A9" w:rsidRDefault="00C711A9" w:rsidP="00C711A9">
      <w:pPr>
        <w:pStyle w:val="af6"/>
        <w:tabs>
          <w:tab w:val="left" w:pos="1230"/>
        </w:tabs>
        <w:ind w:left="5670" w:right="-143" w:firstLine="0"/>
        <w:jc w:val="right"/>
        <w:rPr>
          <w:sz w:val="22"/>
          <w:szCs w:val="22"/>
        </w:rPr>
      </w:pPr>
      <w:r>
        <w:rPr>
          <w:sz w:val="22"/>
          <w:szCs w:val="22"/>
        </w:rPr>
        <w:t>Погребищенської міської ради</w:t>
      </w:r>
    </w:p>
    <w:p w14:paraId="1926D7AE" w14:textId="77777777" w:rsidR="00C711A9" w:rsidRDefault="00C711A9" w:rsidP="00C711A9">
      <w:pPr>
        <w:pStyle w:val="af6"/>
        <w:tabs>
          <w:tab w:val="left" w:pos="1230"/>
        </w:tabs>
        <w:ind w:left="5670" w:right="-143" w:firstLine="0"/>
        <w:jc w:val="right"/>
        <w:rPr>
          <w:sz w:val="22"/>
          <w:szCs w:val="22"/>
        </w:rPr>
      </w:pPr>
      <w:r w:rsidRPr="00E063A0">
        <w:rPr>
          <w:sz w:val="22"/>
          <w:szCs w:val="22"/>
        </w:rPr>
        <w:t xml:space="preserve"> </w:t>
      </w:r>
    </w:p>
    <w:p w14:paraId="022CF9AB" w14:textId="77777777" w:rsidR="00C711A9" w:rsidRDefault="00C711A9" w:rsidP="00C711A9">
      <w:pPr>
        <w:pStyle w:val="af6"/>
        <w:tabs>
          <w:tab w:val="left" w:pos="1230"/>
        </w:tabs>
        <w:ind w:left="5670" w:right="-143" w:firstLine="0"/>
        <w:jc w:val="center"/>
        <w:rPr>
          <w:sz w:val="22"/>
          <w:szCs w:val="22"/>
        </w:rPr>
      </w:pPr>
    </w:p>
    <w:p w14:paraId="1272C53A" w14:textId="77777777" w:rsidR="00C711A9" w:rsidRDefault="00C711A9" w:rsidP="00C711A9">
      <w:pPr>
        <w:pStyle w:val="af6"/>
        <w:tabs>
          <w:tab w:val="left" w:pos="1230"/>
        </w:tabs>
        <w:ind w:left="5670" w:right="-143" w:firstLine="0"/>
        <w:jc w:val="center"/>
        <w:rPr>
          <w:sz w:val="22"/>
          <w:szCs w:val="22"/>
        </w:rPr>
      </w:pPr>
    </w:p>
    <w:p w14:paraId="58050D13" w14:textId="77777777" w:rsidR="00C711A9" w:rsidRDefault="00C711A9" w:rsidP="00C711A9">
      <w:pPr>
        <w:pStyle w:val="af6"/>
        <w:tabs>
          <w:tab w:val="left" w:pos="1230"/>
        </w:tabs>
        <w:ind w:left="0" w:right="-143" w:firstLine="0"/>
        <w:jc w:val="center"/>
        <w:rPr>
          <w:b/>
          <w:sz w:val="28"/>
          <w:szCs w:val="28"/>
        </w:rPr>
      </w:pPr>
      <w:r>
        <w:rPr>
          <w:b/>
          <w:sz w:val="28"/>
          <w:szCs w:val="28"/>
        </w:rPr>
        <w:t>ПЕРЕЛІК</w:t>
      </w:r>
    </w:p>
    <w:p w14:paraId="54D37BED" w14:textId="77777777" w:rsidR="00C711A9" w:rsidRDefault="00C711A9" w:rsidP="00C711A9">
      <w:pPr>
        <w:pStyle w:val="af6"/>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14:paraId="50460DC3" w14:textId="77777777" w:rsidR="00C711A9" w:rsidRDefault="00C711A9" w:rsidP="00C711A9">
      <w:pPr>
        <w:pStyle w:val="af6"/>
        <w:tabs>
          <w:tab w:val="left" w:pos="1230"/>
        </w:tabs>
        <w:ind w:left="0" w:right="-143" w:firstLine="0"/>
        <w:jc w:val="center"/>
        <w:rPr>
          <w:b/>
          <w:sz w:val="28"/>
          <w:szCs w:val="28"/>
        </w:rPr>
      </w:pPr>
    </w:p>
    <w:tbl>
      <w:tblPr>
        <w:tblStyle w:val="af4"/>
        <w:tblW w:w="9636" w:type="dxa"/>
        <w:tblLayout w:type="fixed"/>
        <w:tblLook w:val="04A0" w:firstRow="1" w:lastRow="0" w:firstColumn="1" w:lastColumn="0" w:noHBand="0" w:noVBand="1"/>
      </w:tblPr>
      <w:tblGrid>
        <w:gridCol w:w="392"/>
        <w:gridCol w:w="1916"/>
        <w:gridCol w:w="1549"/>
        <w:gridCol w:w="1155"/>
        <w:gridCol w:w="1156"/>
        <w:gridCol w:w="1156"/>
        <w:gridCol w:w="1156"/>
        <w:gridCol w:w="1156"/>
      </w:tblGrid>
      <w:tr w:rsidR="00C711A9" w:rsidRPr="00E063A0" w14:paraId="34C2EF18" w14:textId="77777777" w:rsidTr="00F4288B">
        <w:trPr>
          <w:cantSplit/>
          <w:trHeight w:val="2401"/>
        </w:trPr>
        <w:tc>
          <w:tcPr>
            <w:tcW w:w="392" w:type="dxa"/>
            <w:textDirection w:val="btLr"/>
          </w:tcPr>
          <w:p w14:paraId="2A8AC370" w14:textId="77777777" w:rsidR="00C711A9" w:rsidRPr="00847C13" w:rsidRDefault="00C711A9" w:rsidP="00F4288B">
            <w:pPr>
              <w:pStyle w:val="af6"/>
              <w:tabs>
                <w:tab w:val="left" w:pos="1230"/>
              </w:tabs>
              <w:ind w:left="113" w:right="-143" w:firstLine="0"/>
              <w:jc w:val="center"/>
              <w:rPr>
                <w:sz w:val="22"/>
                <w:szCs w:val="22"/>
              </w:rPr>
            </w:pPr>
            <w:r w:rsidRPr="00847C13">
              <w:rPr>
                <w:sz w:val="22"/>
                <w:szCs w:val="22"/>
              </w:rPr>
              <w:t>№ лота</w:t>
            </w:r>
          </w:p>
        </w:tc>
        <w:tc>
          <w:tcPr>
            <w:tcW w:w="1916" w:type="dxa"/>
          </w:tcPr>
          <w:p w14:paraId="2878721C" w14:textId="77777777" w:rsidR="00C711A9" w:rsidRPr="00847C13" w:rsidRDefault="00C711A9" w:rsidP="00F4288B">
            <w:pPr>
              <w:pStyle w:val="af6"/>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14:paraId="2FBE6E85" w14:textId="77777777" w:rsidR="00C711A9" w:rsidRPr="00847C13" w:rsidRDefault="00C711A9" w:rsidP="00F4288B">
            <w:pPr>
              <w:pStyle w:val="af6"/>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14:paraId="37A2AFB2" w14:textId="77777777" w:rsidR="00C711A9" w:rsidRPr="00847C13" w:rsidRDefault="00C711A9" w:rsidP="00F4288B">
            <w:pPr>
              <w:pStyle w:val="af6"/>
              <w:tabs>
                <w:tab w:val="left" w:pos="1230"/>
              </w:tabs>
              <w:ind w:left="113" w:right="-143" w:firstLine="0"/>
              <w:rPr>
                <w:sz w:val="22"/>
                <w:szCs w:val="22"/>
              </w:rPr>
            </w:pPr>
            <w:r w:rsidRPr="00847C13">
              <w:rPr>
                <w:sz w:val="22"/>
                <w:szCs w:val="22"/>
              </w:rPr>
              <w:t>Площа земельної ділянки (га)</w:t>
            </w:r>
          </w:p>
        </w:tc>
        <w:tc>
          <w:tcPr>
            <w:tcW w:w="1156" w:type="dxa"/>
            <w:textDirection w:val="btLr"/>
          </w:tcPr>
          <w:p w14:paraId="773B0F29" w14:textId="77777777" w:rsidR="00C711A9" w:rsidRPr="00847C13" w:rsidRDefault="00C711A9" w:rsidP="00F4288B">
            <w:pPr>
              <w:pStyle w:val="af6"/>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14:paraId="2FC18D62" w14:textId="77777777" w:rsidR="00C711A9" w:rsidRPr="00847C13" w:rsidRDefault="00C711A9" w:rsidP="00F4288B">
            <w:pPr>
              <w:pStyle w:val="af6"/>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14:paraId="2F59BB40" w14:textId="77777777" w:rsidR="00C711A9" w:rsidRPr="00847C13" w:rsidRDefault="00C711A9" w:rsidP="00F4288B">
            <w:pPr>
              <w:pStyle w:val="af6"/>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14:paraId="20714724" w14:textId="77777777" w:rsidR="00C711A9" w:rsidRPr="00847C13" w:rsidRDefault="00C711A9" w:rsidP="00F4288B">
            <w:pPr>
              <w:pStyle w:val="af6"/>
              <w:tabs>
                <w:tab w:val="left" w:pos="1230"/>
              </w:tabs>
              <w:ind w:left="113" w:right="-143" w:firstLine="0"/>
              <w:rPr>
                <w:sz w:val="22"/>
                <w:szCs w:val="22"/>
              </w:rPr>
            </w:pPr>
            <w:r w:rsidRPr="00847C13">
              <w:rPr>
                <w:sz w:val="22"/>
                <w:szCs w:val="22"/>
              </w:rPr>
              <w:t>Строк оренди (роки)</w:t>
            </w:r>
          </w:p>
        </w:tc>
      </w:tr>
      <w:tr w:rsidR="00C711A9" w:rsidRPr="00847C13" w14:paraId="31C8D4E6" w14:textId="77777777" w:rsidTr="00F4288B">
        <w:tc>
          <w:tcPr>
            <w:tcW w:w="392" w:type="dxa"/>
          </w:tcPr>
          <w:p w14:paraId="355B3C58" w14:textId="77777777" w:rsidR="00C711A9" w:rsidRPr="00847C13" w:rsidRDefault="00C711A9" w:rsidP="00F4288B">
            <w:pPr>
              <w:pStyle w:val="af6"/>
              <w:tabs>
                <w:tab w:val="left" w:pos="1230"/>
              </w:tabs>
              <w:ind w:left="0" w:right="-143" w:firstLine="0"/>
              <w:jc w:val="both"/>
              <w:rPr>
                <w:sz w:val="22"/>
                <w:szCs w:val="22"/>
              </w:rPr>
            </w:pPr>
            <w:r w:rsidRPr="00847C13">
              <w:rPr>
                <w:sz w:val="22"/>
                <w:szCs w:val="22"/>
              </w:rPr>
              <w:t>1</w:t>
            </w:r>
          </w:p>
        </w:tc>
        <w:tc>
          <w:tcPr>
            <w:tcW w:w="1916" w:type="dxa"/>
          </w:tcPr>
          <w:p w14:paraId="0826C088" w14:textId="791DD1D7" w:rsidR="00C711A9" w:rsidRPr="00847C13" w:rsidRDefault="00C711A9" w:rsidP="00F4288B">
            <w:pPr>
              <w:tabs>
                <w:tab w:val="center" w:pos="4818"/>
                <w:tab w:val="left" w:pos="4956"/>
                <w:tab w:val="left" w:pos="5664"/>
                <w:tab w:val="left" w:pos="6372"/>
                <w:tab w:val="left" w:pos="7080"/>
              </w:tabs>
              <w:ind w:right="-143"/>
              <w:jc w:val="center"/>
              <w:outlineLvl w:val="0"/>
              <w:rPr>
                <w:rFonts w:ascii="Times New Roman" w:hAnsi="Times New Roman"/>
                <w:bCs/>
              </w:rPr>
            </w:pPr>
            <w:r w:rsidRPr="00847C13">
              <w:rPr>
                <w:rFonts w:ascii="Times New Roman" w:hAnsi="Times New Roman"/>
                <w:bCs/>
              </w:rPr>
              <w:t xml:space="preserve">Погребищенська міська рада Вінницького району Вінницької області (за межами </w:t>
            </w:r>
            <w:proofErr w:type="spellStart"/>
            <w:r w:rsidRPr="00847C13">
              <w:rPr>
                <w:rFonts w:ascii="Times New Roman" w:hAnsi="Times New Roman"/>
                <w:bCs/>
              </w:rPr>
              <w:t>с.</w:t>
            </w:r>
            <w:r>
              <w:rPr>
                <w:rFonts w:ascii="Times New Roman" w:hAnsi="Times New Roman"/>
                <w:bCs/>
              </w:rPr>
              <w:t>Круподеринці</w:t>
            </w:r>
            <w:proofErr w:type="spellEnd"/>
            <w:r w:rsidRPr="00847C13">
              <w:rPr>
                <w:rFonts w:ascii="Times New Roman" w:hAnsi="Times New Roman"/>
                <w:bCs/>
              </w:rPr>
              <w:t>).</w:t>
            </w:r>
          </w:p>
          <w:p w14:paraId="51B4DC99" w14:textId="77777777" w:rsidR="00C711A9" w:rsidRPr="00847C13" w:rsidRDefault="00C711A9" w:rsidP="00F4288B">
            <w:pPr>
              <w:pStyle w:val="af6"/>
              <w:tabs>
                <w:tab w:val="left" w:pos="1230"/>
              </w:tabs>
              <w:ind w:left="0" w:right="-143" w:firstLine="0"/>
              <w:jc w:val="center"/>
              <w:rPr>
                <w:sz w:val="22"/>
                <w:szCs w:val="22"/>
              </w:rPr>
            </w:pPr>
          </w:p>
        </w:tc>
        <w:tc>
          <w:tcPr>
            <w:tcW w:w="1549" w:type="dxa"/>
          </w:tcPr>
          <w:p w14:paraId="227FC674" w14:textId="43DA112B" w:rsidR="00C711A9" w:rsidRPr="00847C13" w:rsidRDefault="00C711A9" w:rsidP="00C711A9">
            <w:pPr>
              <w:pStyle w:val="af6"/>
              <w:tabs>
                <w:tab w:val="left" w:pos="1230"/>
              </w:tabs>
              <w:ind w:left="0" w:right="-143" w:firstLine="0"/>
              <w:jc w:val="center"/>
              <w:rPr>
                <w:sz w:val="22"/>
                <w:szCs w:val="22"/>
              </w:rPr>
            </w:pPr>
            <w:r w:rsidRPr="00847C13">
              <w:rPr>
                <w:bCs/>
                <w:sz w:val="22"/>
                <w:szCs w:val="22"/>
              </w:rPr>
              <w:t>052348</w:t>
            </w:r>
            <w:r>
              <w:rPr>
                <w:bCs/>
                <w:sz w:val="22"/>
                <w:szCs w:val="22"/>
              </w:rPr>
              <w:t>40</w:t>
            </w:r>
            <w:r w:rsidRPr="00847C13">
              <w:rPr>
                <w:bCs/>
                <w:sz w:val="22"/>
                <w:szCs w:val="22"/>
              </w:rPr>
              <w:t>00:0</w:t>
            </w:r>
            <w:r>
              <w:rPr>
                <w:bCs/>
                <w:sz w:val="22"/>
                <w:szCs w:val="22"/>
              </w:rPr>
              <w:t>1</w:t>
            </w:r>
            <w:r w:rsidRPr="00847C13">
              <w:rPr>
                <w:bCs/>
                <w:sz w:val="22"/>
                <w:szCs w:val="22"/>
              </w:rPr>
              <w:t>:00</w:t>
            </w:r>
            <w:r>
              <w:rPr>
                <w:bCs/>
                <w:sz w:val="22"/>
                <w:szCs w:val="22"/>
              </w:rPr>
              <w:t>2</w:t>
            </w:r>
            <w:r w:rsidRPr="00847C13">
              <w:rPr>
                <w:bCs/>
                <w:sz w:val="22"/>
                <w:szCs w:val="22"/>
              </w:rPr>
              <w:t>:0</w:t>
            </w:r>
            <w:r>
              <w:rPr>
                <w:bCs/>
                <w:sz w:val="22"/>
                <w:szCs w:val="22"/>
              </w:rPr>
              <w:t>149</w:t>
            </w:r>
          </w:p>
        </w:tc>
        <w:tc>
          <w:tcPr>
            <w:tcW w:w="1155" w:type="dxa"/>
          </w:tcPr>
          <w:p w14:paraId="1AED270F" w14:textId="27506213" w:rsidR="00C711A9" w:rsidRPr="00847C13" w:rsidRDefault="00C711A9" w:rsidP="00C711A9">
            <w:pPr>
              <w:pStyle w:val="af6"/>
              <w:tabs>
                <w:tab w:val="left" w:pos="1230"/>
              </w:tabs>
              <w:ind w:left="0" w:right="-143" w:firstLine="0"/>
              <w:jc w:val="center"/>
              <w:rPr>
                <w:sz w:val="22"/>
                <w:szCs w:val="22"/>
              </w:rPr>
            </w:pPr>
            <w:r>
              <w:rPr>
                <w:bCs/>
                <w:sz w:val="22"/>
                <w:szCs w:val="22"/>
              </w:rPr>
              <w:t>2</w:t>
            </w:r>
            <w:r w:rsidRPr="00847C13">
              <w:rPr>
                <w:bCs/>
                <w:sz w:val="22"/>
                <w:szCs w:val="22"/>
              </w:rPr>
              <w:t>,</w:t>
            </w:r>
            <w:r>
              <w:rPr>
                <w:bCs/>
                <w:sz w:val="22"/>
                <w:szCs w:val="22"/>
              </w:rPr>
              <w:t>6508</w:t>
            </w:r>
          </w:p>
        </w:tc>
        <w:tc>
          <w:tcPr>
            <w:tcW w:w="1156" w:type="dxa"/>
          </w:tcPr>
          <w:p w14:paraId="170038E7" w14:textId="181C9A02" w:rsidR="00C711A9" w:rsidRPr="00847C13" w:rsidRDefault="00C711A9" w:rsidP="00C711A9">
            <w:pPr>
              <w:pStyle w:val="af6"/>
              <w:tabs>
                <w:tab w:val="left" w:pos="1230"/>
              </w:tabs>
              <w:ind w:left="0" w:right="-143" w:firstLine="0"/>
              <w:jc w:val="center"/>
              <w:rPr>
                <w:sz w:val="22"/>
                <w:szCs w:val="22"/>
              </w:rPr>
            </w:pPr>
            <w:r>
              <w:rPr>
                <w:sz w:val="22"/>
                <w:szCs w:val="22"/>
              </w:rPr>
              <w:t>75082,20</w:t>
            </w:r>
          </w:p>
        </w:tc>
        <w:tc>
          <w:tcPr>
            <w:tcW w:w="1156" w:type="dxa"/>
          </w:tcPr>
          <w:p w14:paraId="7E93B035" w14:textId="11E66939" w:rsidR="00C711A9" w:rsidRPr="00847C13" w:rsidRDefault="00C711A9" w:rsidP="00C711A9">
            <w:pPr>
              <w:pStyle w:val="af6"/>
              <w:tabs>
                <w:tab w:val="left" w:pos="1230"/>
              </w:tabs>
              <w:ind w:left="0" w:right="-143" w:firstLine="0"/>
              <w:jc w:val="center"/>
              <w:rPr>
                <w:sz w:val="22"/>
                <w:szCs w:val="22"/>
              </w:rPr>
            </w:pPr>
            <w:r>
              <w:rPr>
                <w:sz w:val="22"/>
                <w:szCs w:val="22"/>
              </w:rPr>
              <w:t>9009,86</w:t>
            </w:r>
          </w:p>
        </w:tc>
        <w:tc>
          <w:tcPr>
            <w:tcW w:w="1156" w:type="dxa"/>
          </w:tcPr>
          <w:p w14:paraId="02DBED99" w14:textId="3CFE5D92" w:rsidR="00C711A9" w:rsidRPr="00847C13" w:rsidRDefault="00C711A9" w:rsidP="00C711A9">
            <w:pPr>
              <w:pStyle w:val="af6"/>
              <w:tabs>
                <w:tab w:val="left" w:pos="1230"/>
              </w:tabs>
              <w:ind w:left="0" w:right="-143" w:firstLine="0"/>
              <w:jc w:val="center"/>
              <w:rPr>
                <w:sz w:val="22"/>
                <w:szCs w:val="22"/>
              </w:rPr>
            </w:pPr>
            <w:r>
              <w:rPr>
                <w:sz w:val="22"/>
                <w:szCs w:val="22"/>
              </w:rPr>
              <w:t>90,10</w:t>
            </w:r>
          </w:p>
        </w:tc>
        <w:tc>
          <w:tcPr>
            <w:tcW w:w="1156" w:type="dxa"/>
          </w:tcPr>
          <w:p w14:paraId="4A36C24D" w14:textId="77777777" w:rsidR="00C711A9" w:rsidRPr="00847C13" w:rsidRDefault="00C711A9" w:rsidP="00F4288B">
            <w:pPr>
              <w:pStyle w:val="af6"/>
              <w:tabs>
                <w:tab w:val="left" w:pos="1230"/>
              </w:tabs>
              <w:ind w:left="0" w:right="-143" w:firstLine="0"/>
              <w:jc w:val="center"/>
              <w:rPr>
                <w:sz w:val="22"/>
                <w:szCs w:val="22"/>
              </w:rPr>
            </w:pPr>
            <w:r>
              <w:rPr>
                <w:sz w:val="22"/>
                <w:szCs w:val="22"/>
              </w:rPr>
              <w:t>10</w:t>
            </w:r>
          </w:p>
        </w:tc>
      </w:tr>
    </w:tbl>
    <w:p w14:paraId="009C4CA2" w14:textId="77777777" w:rsidR="00C711A9" w:rsidRDefault="00C711A9" w:rsidP="00C711A9">
      <w:pPr>
        <w:pStyle w:val="af6"/>
        <w:tabs>
          <w:tab w:val="left" w:pos="1230"/>
        </w:tabs>
        <w:ind w:left="0" w:right="-143" w:firstLine="0"/>
        <w:jc w:val="both"/>
      </w:pPr>
    </w:p>
    <w:p w14:paraId="04CBC4F9" w14:textId="77777777" w:rsidR="00C711A9" w:rsidRDefault="00C711A9" w:rsidP="00C711A9">
      <w:pPr>
        <w:pStyle w:val="af6"/>
        <w:tabs>
          <w:tab w:val="left" w:pos="1230"/>
        </w:tabs>
        <w:ind w:left="0" w:right="-143" w:firstLine="0"/>
        <w:jc w:val="both"/>
      </w:pPr>
    </w:p>
    <w:p w14:paraId="1850325A" w14:textId="77777777" w:rsidR="00C711A9" w:rsidRDefault="00C711A9" w:rsidP="00C711A9">
      <w:pPr>
        <w:pStyle w:val="af6"/>
        <w:tabs>
          <w:tab w:val="left" w:pos="1230"/>
        </w:tabs>
        <w:ind w:left="0" w:right="-143" w:firstLine="0"/>
        <w:jc w:val="center"/>
        <w:rPr>
          <w:b/>
          <w:sz w:val="28"/>
          <w:szCs w:val="28"/>
        </w:rPr>
      </w:pPr>
      <w:r>
        <w:rPr>
          <w:b/>
          <w:sz w:val="28"/>
          <w:szCs w:val="28"/>
        </w:rPr>
        <w:t>Умови продажу лота:</w:t>
      </w:r>
    </w:p>
    <w:p w14:paraId="57A87721" w14:textId="77777777" w:rsidR="00C711A9" w:rsidRDefault="00C711A9" w:rsidP="00C711A9">
      <w:pPr>
        <w:pStyle w:val="af6"/>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14:paraId="74EF19AB" w14:textId="77777777" w:rsidR="00C711A9" w:rsidRDefault="00C711A9" w:rsidP="00C711A9">
      <w:pPr>
        <w:pStyle w:val="af6"/>
        <w:tabs>
          <w:tab w:val="left" w:pos="1230"/>
        </w:tabs>
        <w:ind w:left="0" w:right="-143" w:firstLine="567"/>
        <w:jc w:val="both"/>
        <w:rPr>
          <w:sz w:val="28"/>
          <w:szCs w:val="28"/>
        </w:rPr>
      </w:pPr>
      <w:r>
        <w:rPr>
          <w:sz w:val="28"/>
          <w:szCs w:val="28"/>
        </w:rPr>
        <w:t>Строк оренди земельної ділянки – 10 років.</w:t>
      </w:r>
    </w:p>
    <w:p w14:paraId="13B8B434" w14:textId="77777777" w:rsidR="00C711A9" w:rsidRDefault="00C711A9" w:rsidP="00C711A9">
      <w:pPr>
        <w:pStyle w:val="af6"/>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14:paraId="2FE5E4C4" w14:textId="77777777" w:rsidR="00C711A9" w:rsidRDefault="00C711A9" w:rsidP="00C711A9">
      <w:pPr>
        <w:pStyle w:val="af6"/>
        <w:tabs>
          <w:tab w:val="left" w:pos="1230"/>
        </w:tabs>
        <w:ind w:left="0" w:right="-143" w:firstLine="567"/>
        <w:jc w:val="both"/>
        <w:rPr>
          <w:sz w:val="28"/>
          <w:szCs w:val="28"/>
        </w:rPr>
      </w:pPr>
    </w:p>
    <w:p w14:paraId="2185FDAF" w14:textId="77777777" w:rsidR="00C711A9" w:rsidRDefault="00C711A9" w:rsidP="00C711A9">
      <w:pPr>
        <w:pStyle w:val="af6"/>
        <w:tabs>
          <w:tab w:val="left" w:pos="1230"/>
        </w:tabs>
        <w:ind w:left="0" w:right="-143" w:firstLine="567"/>
        <w:jc w:val="center"/>
        <w:rPr>
          <w:b/>
          <w:sz w:val="28"/>
          <w:szCs w:val="28"/>
        </w:rPr>
      </w:pPr>
      <w:r>
        <w:rPr>
          <w:b/>
          <w:sz w:val="28"/>
          <w:szCs w:val="28"/>
        </w:rPr>
        <w:t>Переможець торгів:</w:t>
      </w:r>
    </w:p>
    <w:p w14:paraId="2C61EB2E"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3881DED" w14:textId="77777777" w:rsidR="00C711A9" w:rsidRDefault="00C711A9" w:rsidP="00C711A9">
      <w:pPr>
        <w:pStyle w:val="af6"/>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7F0DB3F"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4E17EB09" w14:textId="77777777" w:rsidR="00C711A9" w:rsidRDefault="00C711A9" w:rsidP="00C711A9">
      <w:pPr>
        <w:pStyle w:val="af6"/>
        <w:tabs>
          <w:tab w:val="left" w:pos="1230"/>
        </w:tabs>
        <w:ind w:left="0" w:right="-143" w:firstLine="567"/>
        <w:jc w:val="both"/>
        <w:rPr>
          <w:sz w:val="28"/>
          <w:szCs w:val="28"/>
        </w:rPr>
      </w:pPr>
    </w:p>
    <w:p w14:paraId="1035CD73" w14:textId="727BA800" w:rsidR="00FB0BAD" w:rsidRDefault="00FB0BAD" w:rsidP="00C711A9">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5FFE4677"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57BE1379"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31B68A2B" w14:textId="2BC218C3" w:rsidR="00C711A9" w:rsidRDefault="00FB0BAD" w:rsidP="00FB0BAD">
      <w:pPr>
        <w:pStyle w:val="af6"/>
        <w:tabs>
          <w:tab w:val="left" w:pos="1230"/>
        </w:tabs>
        <w:ind w:left="0" w:right="-143" w:firstLine="0"/>
        <w:rPr>
          <w:b/>
          <w:sz w:val="28"/>
          <w:szCs w:val="28"/>
        </w:rPr>
      </w:pPr>
      <w:r w:rsidRPr="00FB0BAD">
        <w:rPr>
          <w:b/>
          <w:sz w:val="28"/>
          <w:szCs w:val="28"/>
        </w:rPr>
        <w:t>міської ради та її виконавчого комітету</w:t>
      </w:r>
      <w:r w:rsidR="00C711A9" w:rsidRPr="008E40CA">
        <w:rPr>
          <w:b/>
          <w:sz w:val="28"/>
          <w:szCs w:val="28"/>
        </w:rPr>
        <w:t xml:space="preserve">  </w:t>
      </w:r>
      <w:r w:rsidR="00C711A9">
        <w:rPr>
          <w:b/>
          <w:sz w:val="28"/>
          <w:szCs w:val="28"/>
        </w:rPr>
        <w:t xml:space="preserve">               </w:t>
      </w:r>
      <w:r w:rsidR="00C711A9" w:rsidRPr="008E40CA">
        <w:rPr>
          <w:b/>
          <w:sz w:val="28"/>
          <w:szCs w:val="28"/>
        </w:rPr>
        <w:t xml:space="preserve"> </w:t>
      </w:r>
      <w:r>
        <w:rPr>
          <w:b/>
          <w:sz w:val="28"/>
          <w:szCs w:val="28"/>
        </w:rPr>
        <w:t>Дмитро МЕЛЬНИЧУК</w:t>
      </w:r>
      <w:r w:rsidR="00C711A9" w:rsidRPr="00396D51">
        <w:rPr>
          <w:b/>
          <w:sz w:val="28"/>
          <w:szCs w:val="28"/>
        </w:rPr>
        <w:t xml:space="preserve">               </w:t>
      </w:r>
    </w:p>
    <w:p w14:paraId="579C5EA8" w14:textId="1E765BD4" w:rsidR="00C711A9" w:rsidRPr="00396D51" w:rsidRDefault="00C711A9" w:rsidP="00C711A9">
      <w:pPr>
        <w:tabs>
          <w:tab w:val="left" w:pos="1230"/>
        </w:tabs>
        <w:spacing w:after="0" w:line="240" w:lineRule="auto"/>
        <w:ind w:left="5670" w:right="-143"/>
        <w:jc w:val="right"/>
        <w:rPr>
          <w:rFonts w:ascii="Times New Roman" w:hAnsi="Times New Roman"/>
        </w:rPr>
      </w:pPr>
      <w:r w:rsidRPr="00396D51">
        <w:rPr>
          <w:rFonts w:ascii="Times New Roman" w:hAnsi="Times New Roman"/>
        </w:rPr>
        <w:lastRenderedPageBreak/>
        <w:t>Додаток  до рішення №</w:t>
      </w:r>
      <w:r w:rsidR="00B160C7">
        <w:rPr>
          <w:rFonts w:ascii="Times New Roman" w:hAnsi="Times New Roman"/>
        </w:rPr>
        <w:t>536</w:t>
      </w:r>
    </w:p>
    <w:p w14:paraId="24E82B13" w14:textId="72C31D6F" w:rsidR="00C711A9" w:rsidRPr="00396D51" w:rsidRDefault="00C711A9" w:rsidP="00C711A9">
      <w:pPr>
        <w:tabs>
          <w:tab w:val="left" w:pos="1230"/>
        </w:tabs>
        <w:spacing w:after="0" w:line="240" w:lineRule="auto"/>
        <w:ind w:left="5670" w:right="-143"/>
        <w:jc w:val="right"/>
        <w:rPr>
          <w:rFonts w:ascii="Times New Roman" w:hAnsi="Times New Roman"/>
        </w:rPr>
      </w:pPr>
      <w:r>
        <w:rPr>
          <w:rFonts w:ascii="Times New Roman" w:hAnsi="Times New Roman"/>
        </w:rPr>
        <w:t>73</w:t>
      </w:r>
      <w:r w:rsidRPr="00396D51">
        <w:rPr>
          <w:rFonts w:ascii="Times New Roman" w:hAnsi="Times New Roman"/>
        </w:rPr>
        <w:t xml:space="preserve"> сесії  8 скликання</w:t>
      </w:r>
    </w:p>
    <w:p w14:paraId="79C93BC9" w14:textId="3998BECD" w:rsidR="00C711A9" w:rsidRPr="00396D51" w:rsidRDefault="00C711A9" w:rsidP="00C711A9">
      <w:pPr>
        <w:tabs>
          <w:tab w:val="left" w:pos="1230"/>
        </w:tabs>
        <w:spacing w:after="0" w:line="240" w:lineRule="auto"/>
        <w:ind w:left="5670" w:right="-143"/>
        <w:jc w:val="right"/>
        <w:rPr>
          <w:rFonts w:ascii="Times New Roman" w:hAnsi="Times New Roman"/>
        </w:rPr>
      </w:pPr>
      <w:r w:rsidRPr="00396D51">
        <w:rPr>
          <w:rFonts w:ascii="Times New Roman" w:hAnsi="Times New Roman"/>
        </w:rPr>
        <w:t xml:space="preserve">     від </w:t>
      </w:r>
      <w:r w:rsidR="00B160C7">
        <w:rPr>
          <w:rFonts w:ascii="Times New Roman" w:hAnsi="Times New Roman"/>
        </w:rPr>
        <w:t>22 травня</w:t>
      </w:r>
      <w:r w:rsidRPr="00396D51">
        <w:rPr>
          <w:rFonts w:ascii="Times New Roman" w:hAnsi="Times New Roman"/>
        </w:rPr>
        <w:t xml:space="preserve"> 202</w:t>
      </w:r>
      <w:r>
        <w:rPr>
          <w:rFonts w:ascii="Times New Roman" w:hAnsi="Times New Roman"/>
        </w:rPr>
        <w:t>5</w:t>
      </w:r>
      <w:r w:rsidRPr="00396D51">
        <w:rPr>
          <w:rFonts w:ascii="Times New Roman" w:hAnsi="Times New Roman"/>
        </w:rPr>
        <w:t xml:space="preserve"> року</w:t>
      </w:r>
    </w:p>
    <w:p w14:paraId="38077D97" w14:textId="77777777" w:rsidR="00C711A9" w:rsidRPr="00396D51" w:rsidRDefault="00C711A9" w:rsidP="00C711A9">
      <w:pPr>
        <w:tabs>
          <w:tab w:val="left" w:pos="1230"/>
        </w:tabs>
        <w:spacing w:after="0" w:line="240" w:lineRule="auto"/>
        <w:ind w:left="5670" w:right="-143"/>
        <w:jc w:val="right"/>
        <w:rPr>
          <w:rFonts w:ascii="Times New Roman" w:hAnsi="Times New Roman"/>
        </w:rPr>
      </w:pPr>
      <w:r w:rsidRPr="00396D51">
        <w:rPr>
          <w:rFonts w:ascii="Times New Roman" w:hAnsi="Times New Roman"/>
        </w:rPr>
        <w:t>Погребищенської міської ради</w:t>
      </w:r>
    </w:p>
    <w:p w14:paraId="1269CF2B" w14:textId="77777777" w:rsidR="00C711A9" w:rsidRPr="00396D51" w:rsidRDefault="00C711A9" w:rsidP="00C711A9">
      <w:pPr>
        <w:tabs>
          <w:tab w:val="left" w:pos="10575"/>
        </w:tabs>
        <w:spacing w:after="0" w:line="240" w:lineRule="auto"/>
        <w:jc w:val="right"/>
        <w:rPr>
          <w:rFonts w:ascii="Times New Roman" w:hAnsi="Times New Roman"/>
          <w:b/>
          <w:sz w:val="28"/>
          <w:szCs w:val="28"/>
        </w:rPr>
      </w:pPr>
    </w:p>
    <w:p w14:paraId="003D58C7" w14:textId="77777777" w:rsidR="00C711A9" w:rsidRPr="00396D51" w:rsidRDefault="00C711A9" w:rsidP="00C711A9">
      <w:pPr>
        <w:keepNext/>
        <w:keepLines/>
        <w:spacing w:after="0" w:line="240" w:lineRule="auto"/>
        <w:jc w:val="center"/>
        <w:rPr>
          <w:rFonts w:ascii="Times New Roman" w:hAnsi="Times New Roman"/>
          <w:b/>
          <w:sz w:val="28"/>
          <w:szCs w:val="28"/>
        </w:rPr>
      </w:pPr>
    </w:p>
    <w:p w14:paraId="4C836797" w14:textId="77777777" w:rsidR="00C711A9" w:rsidRPr="00396D51" w:rsidRDefault="00C711A9" w:rsidP="00C711A9">
      <w:pPr>
        <w:keepNext/>
        <w:keepLines/>
        <w:spacing w:after="0" w:line="240" w:lineRule="auto"/>
        <w:jc w:val="center"/>
        <w:rPr>
          <w:rFonts w:ascii="Times New Roman" w:hAnsi="Times New Roman"/>
          <w:sz w:val="28"/>
          <w:szCs w:val="28"/>
          <w:u w:val="single"/>
        </w:rPr>
      </w:pPr>
      <w:r w:rsidRPr="00396D51">
        <w:rPr>
          <w:rFonts w:ascii="Times New Roman" w:hAnsi="Times New Roman"/>
          <w:b/>
          <w:sz w:val="28"/>
          <w:szCs w:val="28"/>
        </w:rPr>
        <w:t>ДОГОВІР</w:t>
      </w:r>
      <w:r w:rsidRPr="00396D51">
        <w:rPr>
          <w:rFonts w:ascii="Times New Roman" w:hAnsi="Times New Roman"/>
          <w:b/>
          <w:sz w:val="28"/>
          <w:szCs w:val="28"/>
        </w:rPr>
        <w:br/>
      </w:r>
      <w:r w:rsidRPr="0040180C">
        <w:rPr>
          <w:rFonts w:ascii="Times New Roman" w:hAnsi="Times New Roman"/>
          <w:sz w:val="28"/>
          <w:szCs w:val="28"/>
        </w:rPr>
        <w:t>оренди землі в комплексі з розташованим на ній водним об’єктом</w:t>
      </w:r>
    </w:p>
    <w:p w14:paraId="6829E685" w14:textId="77777777" w:rsidR="00C711A9" w:rsidRPr="00396D51" w:rsidRDefault="00C711A9" w:rsidP="00C711A9">
      <w:pPr>
        <w:spacing w:after="0" w:line="240" w:lineRule="auto"/>
        <w:jc w:val="both"/>
        <w:rPr>
          <w:rFonts w:ascii="Times New Roman" w:hAnsi="Times New Roman"/>
          <w:b/>
          <w:sz w:val="24"/>
          <w:szCs w:val="24"/>
        </w:rPr>
      </w:pPr>
    </w:p>
    <w:p w14:paraId="2A7D5C4D" w14:textId="77777777" w:rsidR="00C711A9" w:rsidRPr="00396D51" w:rsidRDefault="00C711A9" w:rsidP="00C711A9">
      <w:pPr>
        <w:spacing w:after="0" w:line="240" w:lineRule="auto"/>
        <w:jc w:val="both"/>
        <w:rPr>
          <w:rFonts w:ascii="Times New Roman" w:hAnsi="Times New Roman"/>
          <w:b/>
          <w:sz w:val="24"/>
          <w:szCs w:val="24"/>
        </w:rPr>
      </w:pPr>
      <w:r w:rsidRPr="00396D51">
        <w:rPr>
          <w:rFonts w:ascii="Times New Roman" w:hAnsi="Times New Roman"/>
          <w:b/>
          <w:sz w:val="24"/>
          <w:szCs w:val="24"/>
        </w:rPr>
        <w:t xml:space="preserve">м. Погребище </w:t>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t xml:space="preserve">        ___________  202_ р.</w:t>
      </w:r>
      <w:r w:rsidRPr="00396D51">
        <w:rPr>
          <w:rFonts w:ascii="Times New Roman" w:hAnsi="Times New Roman"/>
          <w:sz w:val="24"/>
          <w:szCs w:val="24"/>
        </w:rPr>
        <w:t xml:space="preserve"> </w:t>
      </w:r>
    </w:p>
    <w:p w14:paraId="264AC39A" w14:textId="77777777" w:rsidR="00C711A9" w:rsidRPr="00396D51" w:rsidRDefault="00C711A9" w:rsidP="00C711A9">
      <w:pPr>
        <w:spacing w:after="0" w:line="240" w:lineRule="auto"/>
        <w:ind w:firstLine="567"/>
        <w:jc w:val="both"/>
        <w:rPr>
          <w:rFonts w:ascii="Times New Roman" w:hAnsi="Times New Roman"/>
          <w:sz w:val="24"/>
          <w:szCs w:val="24"/>
        </w:rPr>
      </w:pPr>
    </w:p>
    <w:p w14:paraId="1D3EA551" w14:textId="6D907FF8" w:rsidR="00C711A9" w:rsidRPr="007A1C55" w:rsidRDefault="00C711A9" w:rsidP="00C711A9">
      <w:pPr>
        <w:pStyle w:val="af7"/>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r w:rsidRPr="0040180C">
        <w:rPr>
          <w:rFonts w:ascii="Times New Roman" w:hAnsi="Times New Roman"/>
          <w:b/>
          <w:sz w:val="24"/>
          <w:szCs w:val="24"/>
        </w:rPr>
        <w:t xml:space="preserve">Погребищенська міська рада Вінницького району Вінницької області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Pr="007A1C55">
        <w:rPr>
          <w:rFonts w:ascii="Times New Roman" w:hAnsi="Times New Roman"/>
          <w:sz w:val="24"/>
          <w:szCs w:val="24"/>
        </w:rPr>
        <w:t>та</w:t>
      </w:r>
      <w:r w:rsidR="00FB0BAD">
        <w:rPr>
          <w:rFonts w:ascii="Times New Roman" w:hAnsi="Times New Roman"/>
          <w:sz w:val="24"/>
          <w:szCs w:val="24"/>
        </w:rPr>
        <w:t xml:space="preserve"> </w:t>
      </w:r>
      <w:r w:rsidRPr="007A1C55">
        <w:rPr>
          <w:rFonts w:ascii="Times New Roman" w:hAnsi="Times New Roman"/>
          <w:sz w:val="24"/>
          <w:szCs w:val="24"/>
        </w:rPr>
        <w:t xml:space="preserve">орендар </w:t>
      </w:r>
      <w:r>
        <w:rPr>
          <w:rFonts w:ascii="Times New Roman" w:hAnsi="Times New Roman"/>
          <w:sz w:val="24"/>
          <w:szCs w:val="24"/>
        </w:rPr>
        <w:t>-</w:t>
      </w:r>
      <w:r w:rsidRPr="007A1C55">
        <w:rPr>
          <w:rFonts w:ascii="Times New Roman" w:hAnsi="Times New Roman"/>
          <w:sz w:val="24"/>
          <w:szCs w:val="24"/>
        </w:rPr>
        <w:t>____________________________</w:t>
      </w:r>
      <w:r w:rsidRPr="0040180C">
        <w:rPr>
          <w:rFonts w:ascii="Times New Roman" w:hAnsi="Times New Roman"/>
          <w:sz w:val="24"/>
          <w:szCs w:val="24"/>
        </w:rPr>
        <w:t>___________</w:t>
      </w:r>
      <w:r w:rsidRPr="007A1C55">
        <w:rPr>
          <w:rFonts w:ascii="Times New Roman" w:hAnsi="Times New Roman"/>
          <w:sz w:val="24"/>
          <w:szCs w:val="24"/>
        </w:rPr>
        <w:t>____________</w:t>
      </w:r>
      <w:r>
        <w:rPr>
          <w:rFonts w:ascii="Times New Roman" w:hAnsi="Times New Roman"/>
          <w:sz w:val="24"/>
          <w:szCs w:val="24"/>
        </w:rPr>
        <w:t>__________________</w:t>
      </w:r>
      <w:r w:rsidRPr="007A1C55">
        <w:rPr>
          <w:rFonts w:ascii="Times New Roman" w:hAnsi="Times New Roman"/>
          <w:sz w:val="24"/>
          <w:szCs w:val="24"/>
        </w:rPr>
        <w:t>______</w:t>
      </w:r>
    </w:p>
    <w:p w14:paraId="0758DB0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14:paraId="76D6B99C" w14:textId="77777777" w:rsidR="00C711A9" w:rsidRPr="00AF1522" w:rsidRDefault="00C711A9" w:rsidP="00C711A9">
      <w:pPr>
        <w:pStyle w:val="af7"/>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14:paraId="269B865E"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14:paraId="377E7ED1"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14:paraId="0AD3FA6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14:paraId="01394F02"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14:paraId="0E98A532"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14:paraId="11061BC0"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14:paraId="326356A7" w14:textId="77777777" w:rsidR="00C711A9" w:rsidRPr="007A1C55" w:rsidRDefault="00C711A9" w:rsidP="00C711A9">
      <w:pPr>
        <w:pStyle w:val="af7"/>
        <w:spacing w:before="0"/>
        <w:ind w:firstLine="0"/>
        <w:jc w:val="center"/>
        <w:rPr>
          <w:rFonts w:ascii="Times New Roman" w:hAnsi="Times New Roman"/>
          <w:sz w:val="24"/>
          <w:szCs w:val="24"/>
        </w:rPr>
      </w:pPr>
    </w:p>
    <w:p w14:paraId="280001D9"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14:paraId="2353B45E"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Предмет договору</w:t>
      </w:r>
    </w:p>
    <w:p w14:paraId="5D3B43C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14:paraId="45A38E9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14:paraId="2EA1BA2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0D6F43B6"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14:paraId="008552EB"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15CAC4E2"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14:paraId="1EEFDED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Об’єкт оренди</w:t>
      </w:r>
    </w:p>
    <w:p w14:paraId="7344505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14:paraId="1ECB9362"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14:paraId="02E1CA1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14:paraId="2B1232F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14:paraId="7438FA94"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14:paraId="48F1E4FE"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2EACD6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14:paraId="04D695D4"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14:paraId="373E9C58" w14:textId="77777777" w:rsidR="00C711A9" w:rsidRPr="007A1C55" w:rsidRDefault="00C711A9" w:rsidP="00C711A9">
      <w:pPr>
        <w:pStyle w:val="af7"/>
        <w:ind w:firstLine="0"/>
        <w:jc w:val="both"/>
        <w:rPr>
          <w:rFonts w:ascii="Times New Roman" w:hAnsi="Times New Roman"/>
          <w:sz w:val="24"/>
          <w:szCs w:val="24"/>
        </w:rPr>
      </w:pPr>
      <w:bookmarkStart w:id="0" w:name="o22"/>
      <w:bookmarkEnd w:id="0"/>
      <w:r w:rsidRPr="007A1C55">
        <w:rPr>
          <w:rFonts w:ascii="Times New Roman" w:hAnsi="Times New Roman"/>
          <w:sz w:val="24"/>
          <w:szCs w:val="24"/>
        </w:rPr>
        <w:lastRenderedPageBreak/>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14:paraId="78009A85"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p w14:paraId="4A34EAEF"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14:paraId="6B25AE29" w14:textId="77777777" w:rsidR="00C711A9" w:rsidRPr="002756DD" w:rsidRDefault="00C711A9" w:rsidP="00C711A9">
      <w:pPr>
        <w:pStyle w:val="af7"/>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14:paraId="1F9744D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14:paraId="0938E65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14:paraId="66E86EB7"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14:paraId="7DEC52A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14:paraId="6E2B80EB"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14:paraId="15FDB6A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14:paraId="4155D5B4" w14:textId="77777777" w:rsidR="00C711A9" w:rsidRPr="007A1C55" w:rsidRDefault="00C711A9" w:rsidP="00C711A9">
      <w:pPr>
        <w:pStyle w:val="af7"/>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14:paraId="14F41F7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14:paraId="746850E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14:paraId="60F58A7C"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14:paraId="46CE9096"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Строк дії договору</w:t>
      </w:r>
    </w:p>
    <w:p w14:paraId="7D8DA6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14:paraId="3E3F3E8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1B4F27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14:paraId="46A36F6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14:paraId="06F6296D"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Орендна плата</w:t>
      </w:r>
    </w:p>
    <w:p w14:paraId="2C9FEE0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14:paraId="0E7A40B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31116E8"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14:paraId="41A869C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14:paraId="74EE79D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14:paraId="7BC524B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14:paraId="551D70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9. Обчислення розміру орендної плати здійснюється за:</w:t>
      </w:r>
    </w:p>
    <w:p w14:paraId="6567E18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14:paraId="5D44AEB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2EEEBF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183B2D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14:paraId="313E2A9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14:paraId="38F3DAA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14:paraId="7E1770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64442E8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14:paraId="26B8C75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19C3D1C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0852D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за водний об’єкт:</w:t>
      </w:r>
    </w:p>
    <w:p w14:paraId="6DF783A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4B81A90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14:paraId="483D6C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14:paraId="77744125" w14:textId="77777777" w:rsidR="00C711A9" w:rsidRPr="002756DD"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14:paraId="41F41C35" w14:textId="77777777" w:rsidR="00C711A9" w:rsidRPr="007A1C55" w:rsidRDefault="00C711A9" w:rsidP="00C711A9">
      <w:pPr>
        <w:pStyle w:val="af7"/>
        <w:jc w:val="both"/>
        <w:rPr>
          <w:rFonts w:ascii="Times New Roman" w:hAnsi="Times New Roman"/>
          <w:sz w:val="24"/>
          <w:szCs w:val="24"/>
        </w:rPr>
      </w:pPr>
      <w:bookmarkStart w:id="1" w:name="o73"/>
      <w:bookmarkEnd w:id="1"/>
      <w:r w:rsidRPr="007A1C55">
        <w:rPr>
          <w:rFonts w:ascii="Times New Roman" w:hAnsi="Times New Roman"/>
          <w:sz w:val="24"/>
          <w:szCs w:val="24"/>
        </w:rPr>
        <w:t>1) зміни умов господарювання, передбачених цим договором;</w:t>
      </w:r>
    </w:p>
    <w:p w14:paraId="4CEAE928" w14:textId="77777777" w:rsidR="00C711A9" w:rsidRPr="007A1C55" w:rsidRDefault="00C711A9" w:rsidP="00C711A9">
      <w:pPr>
        <w:pStyle w:val="af7"/>
        <w:jc w:val="both"/>
        <w:rPr>
          <w:rFonts w:ascii="Times New Roman" w:hAnsi="Times New Roman"/>
          <w:sz w:val="24"/>
          <w:szCs w:val="24"/>
        </w:rPr>
      </w:pPr>
      <w:bookmarkStart w:id="2" w:name="o74"/>
      <w:bookmarkEnd w:id="2"/>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6AFF7D7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14:paraId="667C570D" w14:textId="77777777" w:rsidR="00C711A9" w:rsidRPr="007A1C55" w:rsidRDefault="00C711A9" w:rsidP="00C711A9">
      <w:pPr>
        <w:pStyle w:val="af7"/>
        <w:jc w:val="both"/>
        <w:rPr>
          <w:rFonts w:ascii="Times New Roman" w:hAnsi="Times New Roman"/>
          <w:sz w:val="24"/>
          <w:szCs w:val="24"/>
        </w:rPr>
      </w:pPr>
      <w:bookmarkStart w:id="3" w:name="o75"/>
      <w:bookmarkEnd w:id="3"/>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14:paraId="4B24896E" w14:textId="77777777" w:rsidR="00C711A9" w:rsidRPr="007A1C55" w:rsidRDefault="00C711A9" w:rsidP="00C711A9">
      <w:pPr>
        <w:pStyle w:val="af7"/>
        <w:jc w:val="both"/>
        <w:rPr>
          <w:rFonts w:ascii="Times New Roman" w:hAnsi="Times New Roman"/>
          <w:sz w:val="24"/>
          <w:szCs w:val="24"/>
        </w:rPr>
      </w:pPr>
      <w:bookmarkStart w:id="4" w:name="o76"/>
      <w:bookmarkEnd w:id="4"/>
      <w:r w:rsidRPr="007A1C55">
        <w:rPr>
          <w:rFonts w:ascii="Times New Roman" w:hAnsi="Times New Roman"/>
          <w:sz w:val="24"/>
          <w:szCs w:val="24"/>
        </w:rPr>
        <w:t>5) в інших випадках, передбачених законом.</w:t>
      </w:r>
    </w:p>
    <w:p w14:paraId="53B9168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14:paraId="7EA2238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14:paraId="2D395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14:paraId="0CB40E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14:paraId="728BB707"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14:paraId="74F96B1F" w14:textId="77777777" w:rsidR="00C711A9" w:rsidRPr="007A1C55" w:rsidRDefault="00C711A9" w:rsidP="00C711A9">
      <w:pPr>
        <w:pStyle w:val="af7"/>
        <w:jc w:val="both"/>
        <w:rPr>
          <w:rFonts w:ascii="Times New Roman" w:hAnsi="Times New Roman"/>
          <w:sz w:val="24"/>
          <w:szCs w:val="24"/>
        </w:rPr>
      </w:pPr>
      <w:bookmarkStart w:id="5" w:name="o89"/>
      <w:bookmarkEnd w:id="5"/>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14:paraId="1F8F6D8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14. Використання земельної ділянки в комплексі з розташованим на ній водним об’єктом здійснюється лише для цілей, визначених цим договором.</w:t>
      </w:r>
    </w:p>
    <w:p w14:paraId="5C6A028D" w14:textId="77777777" w:rsidR="00C711A9" w:rsidRPr="007A1C55" w:rsidRDefault="00C711A9" w:rsidP="00C711A9">
      <w:pPr>
        <w:pStyle w:val="af7"/>
        <w:jc w:val="both"/>
        <w:rPr>
          <w:rFonts w:ascii="Times New Roman" w:hAnsi="Times New Roman"/>
          <w:sz w:val="24"/>
          <w:szCs w:val="24"/>
        </w:rPr>
      </w:pPr>
      <w:bookmarkStart w:id="6" w:name="o95"/>
      <w:bookmarkStart w:id="7" w:name="o96"/>
      <w:bookmarkEnd w:id="6"/>
      <w:bookmarkEnd w:id="7"/>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14:paraId="69F0B6A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14:paraId="529B55C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14:paraId="2C36362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36C7D92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14:paraId="2BE33B83" w14:textId="77777777" w:rsidR="00C711A9" w:rsidRPr="007A1C55" w:rsidRDefault="00C711A9" w:rsidP="00C711A9">
      <w:pPr>
        <w:pStyle w:val="af8"/>
        <w:rPr>
          <w:rFonts w:ascii="Times New Roman" w:hAnsi="Times New Roman"/>
          <w:b w:val="0"/>
          <w:sz w:val="24"/>
          <w:szCs w:val="24"/>
        </w:rPr>
      </w:pPr>
      <w:bookmarkStart w:id="8" w:name="o100"/>
      <w:bookmarkEnd w:id="8"/>
      <w:r w:rsidRPr="007A1C55">
        <w:rPr>
          <w:rFonts w:ascii="Times New Roman" w:hAnsi="Times New Roman"/>
          <w:b w:val="0"/>
          <w:sz w:val="24"/>
          <w:szCs w:val="24"/>
        </w:rPr>
        <w:t>Умови повернення об’єкта оренди</w:t>
      </w:r>
    </w:p>
    <w:p w14:paraId="476ED1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14:paraId="01757A0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14:paraId="12D827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0960FD3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14:paraId="68E00EF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14:paraId="76AB47A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14:paraId="23E99882"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14:paraId="538C72FD"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відшкодуванню.</w:t>
      </w:r>
    </w:p>
    <w:p w14:paraId="4E2443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14:paraId="604BEA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24. Орендар має право на відшкодування збитків, заподіяних внаслідок невиконання орендодавцем зобов’язань, передбачених цим договором.</w:t>
      </w:r>
    </w:p>
    <w:p w14:paraId="5B673E5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Збитками вважаються:</w:t>
      </w:r>
    </w:p>
    <w:p w14:paraId="22D08C2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14:paraId="359E16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14:paraId="0CCA69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14:paraId="4C30ED8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Обмеження (обтяження) щодо використання об’єкта оренди</w:t>
      </w:r>
    </w:p>
    <w:p w14:paraId="0C1672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14:paraId="54325888" w14:textId="77777777" w:rsidR="00C711A9" w:rsidRPr="00A62F5E" w:rsidRDefault="00C711A9" w:rsidP="00C711A9">
      <w:pPr>
        <w:pStyle w:val="af7"/>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14:paraId="2A7B4BAC" w14:textId="77777777" w:rsidR="00C711A9" w:rsidRPr="007A1C55" w:rsidRDefault="00C711A9" w:rsidP="00C711A9">
      <w:pPr>
        <w:pStyle w:val="af7"/>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14:paraId="5712DF66"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14:paraId="0A1124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14:paraId="4EB995EF"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14:paraId="40B9C06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14:paraId="3117DDD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14:paraId="7BA5EBB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14:paraId="275207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14:paraId="10F6C94A" w14:textId="77777777" w:rsidR="00C711A9" w:rsidRPr="007A1C55" w:rsidRDefault="00C711A9" w:rsidP="00C711A9">
      <w:pPr>
        <w:pStyle w:val="af7"/>
        <w:jc w:val="both"/>
        <w:rPr>
          <w:rFonts w:ascii="Times New Roman" w:hAnsi="Times New Roman"/>
          <w:sz w:val="24"/>
          <w:szCs w:val="24"/>
        </w:rPr>
      </w:pPr>
      <w:bookmarkStart w:id="9" w:name="n148"/>
      <w:bookmarkEnd w:id="9"/>
      <w:r w:rsidRPr="007A1C55">
        <w:rPr>
          <w:rFonts w:ascii="Times New Roman" w:hAnsi="Times New Roman"/>
          <w:sz w:val="24"/>
          <w:szCs w:val="24"/>
        </w:rPr>
        <w:t>використання земельної ділянки за цільовим призначенням згідно з цим договором;</w:t>
      </w:r>
    </w:p>
    <w:p w14:paraId="6694E529" w14:textId="77777777" w:rsidR="00C711A9" w:rsidRPr="007A1C55" w:rsidRDefault="00C711A9" w:rsidP="00C711A9">
      <w:pPr>
        <w:pStyle w:val="af7"/>
        <w:jc w:val="both"/>
        <w:rPr>
          <w:rFonts w:ascii="Times New Roman" w:hAnsi="Times New Roman"/>
          <w:sz w:val="24"/>
          <w:szCs w:val="24"/>
        </w:rPr>
      </w:pPr>
      <w:bookmarkStart w:id="10" w:name="n149"/>
      <w:bookmarkEnd w:id="10"/>
      <w:r w:rsidRPr="007A1C55">
        <w:rPr>
          <w:rFonts w:ascii="Times New Roman" w:hAnsi="Times New Roman"/>
          <w:sz w:val="24"/>
          <w:szCs w:val="24"/>
        </w:rPr>
        <w:t>додержання Водного та Земельного кодексів України, а також інших законодавчих актів;</w:t>
      </w:r>
    </w:p>
    <w:p w14:paraId="79284875" w14:textId="77777777" w:rsidR="00C711A9" w:rsidRPr="007A1C55" w:rsidRDefault="00C711A9" w:rsidP="00C711A9">
      <w:pPr>
        <w:pStyle w:val="af7"/>
        <w:jc w:val="both"/>
        <w:rPr>
          <w:rFonts w:ascii="Times New Roman" w:hAnsi="Times New Roman"/>
          <w:sz w:val="24"/>
          <w:szCs w:val="24"/>
        </w:rPr>
      </w:pPr>
      <w:bookmarkStart w:id="11" w:name="n150"/>
      <w:bookmarkStart w:id="12" w:name="n151"/>
      <w:bookmarkEnd w:id="11"/>
      <w:bookmarkEnd w:id="12"/>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1970A64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14:paraId="11A8536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1946D30" w14:textId="77777777" w:rsidR="00C711A9" w:rsidRPr="007A1C55" w:rsidRDefault="00C711A9" w:rsidP="00C711A9">
      <w:pPr>
        <w:pStyle w:val="af7"/>
        <w:jc w:val="both"/>
        <w:rPr>
          <w:rFonts w:ascii="Times New Roman" w:hAnsi="Times New Roman"/>
          <w:sz w:val="24"/>
          <w:szCs w:val="24"/>
        </w:rPr>
      </w:pPr>
      <w:bookmarkStart w:id="13" w:name="n152"/>
      <w:bookmarkEnd w:id="13"/>
      <w:r w:rsidRPr="007A1C55">
        <w:rPr>
          <w:rFonts w:ascii="Times New Roman" w:hAnsi="Times New Roman"/>
          <w:sz w:val="24"/>
          <w:szCs w:val="24"/>
        </w:rPr>
        <w:t>своєчасного внесення орендної плати за земельну ділянку та водний об’єкт.</w:t>
      </w:r>
    </w:p>
    <w:p w14:paraId="362D8AF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30. Орендодавець зобов’язаний:</w:t>
      </w:r>
    </w:p>
    <w:p w14:paraId="0C38752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14:paraId="6CF4300A" w14:textId="77777777" w:rsidR="00C711A9" w:rsidRPr="007A1C55" w:rsidRDefault="00C711A9" w:rsidP="00C711A9">
      <w:pPr>
        <w:pStyle w:val="af7"/>
        <w:jc w:val="both"/>
        <w:rPr>
          <w:rFonts w:ascii="Times New Roman" w:hAnsi="Times New Roman"/>
          <w:sz w:val="24"/>
          <w:szCs w:val="24"/>
        </w:rPr>
      </w:pPr>
      <w:bookmarkStart w:id="14" w:name="n155"/>
      <w:bookmarkEnd w:id="14"/>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6EE3D0AA" w14:textId="77777777" w:rsidR="00C711A9" w:rsidRPr="007A1C55" w:rsidRDefault="00C711A9" w:rsidP="00C711A9">
      <w:pPr>
        <w:pStyle w:val="af7"/>
        <w:jc w:val="both"/>
        <w:rPr>
          <w:rFonts w:ascii="Times New Roman" w:hAnsi="Times New Roman"/>
          <w:sz w:val="24"/>
          <w:szCs w:val="24"/>
        </w:rPr>
      </w:pPr>
      <w:bookmarkStart w:id="15" w:name="n156"/>
      <w:bookmarkEnd w:id="15"/>
      <w:r w:rsidRPr="007A1C55">
        <w:rPr>
          <w:rFonts w:ascii="Times New Roman" w:hAnsi="Times New Roman"/>
          <w:sz w:val="24"/>
          <w:szCs w:val="24"/>
        </w:rPr>
        <w:t>не вчиняти дій, які перешкоджають орендареві користуватися орендованою земельною ділянкою та водним об’єктом;</w:t>
      </w:r>
    </w:p>
    <w:p w14:paraId="34C8EC4A" w14:textId="77777777" w:rsidR="00C711A9" w:rsidRPr="007A1C55" w:rsidRDefault="00C711A9" w:rsidP="00C711A9">
      <w:pPr>
        <w:pStyle w:val="af7"/>
        <w:jc w:val="both"/>
        <w:rPr>
          <w:rFonts w:ascii="Times New Roman" w:hAnsi="Times New Roman"/>
          <w:sz w:val="24"/>
          <w:szCs w:val="24"/>
        </w:rPr>
      </w:pPr>
      <w:bookmarkStart w:id="16" w:name="n157"/>
      <w:bookmarkEnd w:id="16"/>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14:paraId="1B1DA754" w14:textId="77777777" w:rsidR="00C711A9" w:rsidRPr="007A1C55" w:rsidRDefault="00C711A9" w:rsidP="00C711A9">
      <w:pPr>
        <w:pStyle w:val="af7"/>
        <w:jc w:val="both"/>
        <w:rPr>
          <w:rFonts w:ascii="Times New Roman" w:hAnsi="Times New Roman"/>
          <w:sz w:val="24"/>
          <w:szCs w:val="24"/>
        </w:rPr>
      </w:pPr>
      <w:bookmarkStart w:id="17" w:name="n158"/>
      <w:bookmarkEnd w:id="17"/>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91030" w14:textId="77777777" w:rsidR="00C711A9" w:rsidRPr="007A1C55" w:rsidRDefault="00C711A9" w:rsidP="00C711A9">
      <w:pPr>
        <w:pStyle w:val="af8"/>
        <w:rPr>
          <w:rFonts w:ascii="Times New Roman" w:hAnsi="Times New Roman"/>
          <w:b w:val="0"/>
          <w:sz w:val="24"/>
          <w:szCs w:val="24"/>
        </w:rPr>
      </w:pPr>
      <w:bookmarkStart w:id="18" w:name="n159"/>
      <w:bookmarkEnd w:id="18"/>
      <w:r w:rsidRPr="007A1C55">
        <w:rPr>
          <w:rFonts w:ascii="Times New Roman" w:hAnsi="Times New Roman"/>
          <w:b w:val="0"/>
          <w:sz w:val="24"/>
          <w:szCs w:val="24"/>
        </w:rPr>
        <w:t>Права та обов’язки орендаря</w:t>
      </w:r>
    </w:p>
    <w:p w14:paraId="7FDEF6F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31. Орендар має право:</w:t>
      </w:r>
    </w:p>
    <w:p w14:paraId="27B6949E" w14:textId="77777777" w:rsidR="00C711A9" w:rsidRPr="007A1C55" w:rsidRDefault="00C711A9" w:rsidP="00C711A9">
      <w:pPr>
        <w:pStyle w:val="af7"/>
        <w:jc w:val="both"/>
        <w:rPr>
          <w:rFonts w:ascii="Times New Roman" w:hAnsi="Times New Roman"/>
          <w:sz w:val="24"/>
          <w:szCs w:val="24"/>
        </w:rPr>
      </w:pPr>
      <w:bookmarkStart w:id="19" w:name="n163"/>
      <w:bookmarkEnd w:id="19"/>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14:paraId="22702E2B" w14:textId="77777777" w:rsidR="00C711A9" w:rsidRPr="007A1C55" w:rsidRDefault="00C711A9" w:rsidP="00C711A9">
      <w:pPr>
        <w:pStyle w:val="af7"/>
        <w:jc w:val="both"/>
        <w:rPr>
          <w:rFonts w:ascii="Times New Roman" w:hAnsi="Times New Roman"/>
          <w:sz w:val="24"/>
          <w:szCs w:val="24"/>
        </w:rPr>
      </w:pPr>
      <w:bookmarkStart w:id="20" w:name="n164"/>
      <w:bookmarkStart w:id="21" w:name="n165"/>
      <w:bookmarkEnd w:id="20"/>
      <w:bookmarkEnd w:id="21"/>
      <w:r w:rsidRPr="007A1C55">
        <w:rPr>
          <w:rFonts w:ascii="Times New Roman" w:hAnsi="Times New Roman"/>
          <w:sz w:val="24"/>
          <w:szCs w:val="24"/>
        </w:rPr>
        <w:lastRenderedPageBreak/>
        <w:t>отримувати продукцію і доходи;</w:t>
      </w:r>
    </w:p>
    <w:p w14:paraId="44A7E703" w14:textId="77777777" w:rsidR="00C711A9" w:rsidRPr="007A1C55" w:rsidRDefault="00C711A9" w:rsidP="00C711A9">
      <w:pPr>
        <w:pStyle w:val="af7"/>
        <w:jc w:val="both"/>
        <w:rPr>
          <w:rFonts w:ascii="Times New Roman" w:hAnsi="Times New Roman"/>
          <w:sz w:val="24"/>
          <w:szCs w:val="24"/>
        </w:rPr>
      </w:pPr>
      <w:bookmarkStart w:id="22" w:name="n166"/>
      <w:bookmarkEnd w:id="22"/>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14:paraId="78562B30" w14:textId="77777777" w:rsidR="00C711A9" w:rsidRPr="007A1C55" w:rsidRDefault="00C711A9" w:rsidP="00C711A9">
      <w:pPr>
        <w:pStyle w:val="af7"/>
        <w:jc w:val="both"/>
        <w:rPr>
          <w:rFonts w:ascii="Times New Roman" w:hAnsi="Times New Roman"/>
          <w:sz w:val="24"/>
          <w:szCs w:val="24"/>
        </w:rPr>
      </w:pPr>
      <w:bookmarkStart w:id="23" w:name="n167"/>
      <w:bookmarkEnd w:id="23"/>
      <w:r w:rsidRPr="007A1C55">
        <w:rPr>
          <w:rFonts w:ascii="Times New Roman" w:hAnsi="Times New Roman"/>
          <w:sz w:val="24"/>
          <w:szCs w:val="24"/>
        </w:rPr>
        <w:t>32. Орендар зобов’язаний:</w:t>
      </w:r>
    </w:p>
    <w:p w14:paraId="1CC3CD1F" w14:textId="77777777" w:rsidR="00C711A9" w:rsidRPr="007A1C55" w:rsidRDefault="00C711A9" w:rsidP="00C711A9">
      <w:pPr>
        <w:pStyle w:val="af7"/>
        <w:jc w:val="both"/>
        <w:rPr>
          <w:rFonts w:ascii="Times New Roman" w:hAnsi="Times New Roman"/>
          <w:sz w:val="24"/>
          <w:szCs w:val="24"/>
        </w:rPr>
      </w:pPr>
      <w:bookmarkStart w:id="24" w:name="n168"/>
      <w:bookmarkEnd w:id="24"/>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1EA0DB55" w14:textId="77777777" w:rsidR="00C711A9" w:rsidRPr="007A1C55" w:rsidRDefault="00C711A9" w:rsidP="00C711A9">
      <w:pPr>
        <w:pStyle w:val="af7"/>
        <w:jc w:val="both"/>
        <w:rPr>
          <w:rFonts w:ascii="Times New Roman" w:hAnsi="Times New Roman"/>
          <w:sz w:val="24"/>
          <w:szCs w:val="24"/>
        </w:rPr>
      </w:pPr>
      <w:bookmarkStart w:id="25" w:name="n341"/>
      <w:bookmarkStart w:id="26" w:name="n169"/>
      <w:bookmarkEnd w:id="25"/>
      <w:bookmarkEnd w:id="26"/>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14:paraId="1C0B00C8" w14:textId="77777777" w:rsidR="00C711A9" w:rsidRPr="007A1C55" w:rsidRDefault="00C711A9" w:rsidP="00C711A9">
      <w:pPr>
        <w:pStyle w:val="af7"/>
        <w:jc w:val="both"/>
        <w:rPr>
          <w:rFonts w:ascii="Times New Roman" w:hAnsi="Times New Roman"/>
          <w:sz w:val="24"/>
          <w:szCs w:val="24"/>
        </w:rPr>
      </w:pPr>
      <w:bookmarkStart w:id="27" w:name="n170"/>
      <w:bookmarkStart w:id="28" w:name="n171"/>
      <w:bookmarkEnd w:id="27"/>
      <w:bookmarkEnd w:id="28"/>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14:paraId="6D29B5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14:paraId="741C16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14:paraId="748E443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14:paraId="10DC611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14:paraId="7185076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14:paraId="177A74D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14:paraId="4FE0C4A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E51A2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282732"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14:paraId="2B74A6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14:paraId="3530914B"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2342BD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Ризик заподіяння шкоди третім особам у результаті невиконання або неналежного виконання орендарем умов договору несе орендар.</w:t>
      </w:r>
    </w:p>
    <w:p w14:paraId="5263BD6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Страхування об’єкта оренди</w:t>
      </w:r>
    </w:p>
    <w:p w14:paraId="57671C19" w14:textId="77777777" w:rsidR="00C711A9" w:rsidRPr="007A1C55" w:rsidRDefault="00C711A9" w:rsidP="00C711A9">
      <w:pPr>
        <w:pStyle w:val="af7"/>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14:paraId="29ADBD9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14:paraId="094EB01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14:paraId="2AC5DCE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14:paraId="03B7C058"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3B5A953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14:paraId="1D1AF6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14:paraId="2E7574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14:paraId="6AF5F64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38. Цей договір припиняється у разі:</w:t>
      </w:r>
    </w:p>
    <w:p w14:paraId="78F6C4A8" w14:textId="77777777" w:rsidR="00C711A9" w:rsidRPr="007A1C55" w:rsidRDefault="00C711A9" w:rsidP="00C711A9">
      <w:pPr>
        <w:pStyle w:val="af7"/>
        <w:jc w:val="both"/>
        <w:rPr>
          <w:rFonts w:ascii="Times New Roman" w:hAnsi="Times New Roman"/>
          <w:sz w:val="24"/>
          <w:szCs w:val="24"/>
        </w:rPr>
      </w:pPr>
      <w:bookmarkStart w:id="29" w:name="n199"/>
      <w:bookmarkEnd w:id="29"/>
      <w:r w:rsidRPr="007A1C55">
        <w:rPr>
          <w:rFonts w:ascii="Times New Roman" w:hAnsi="Times New Roman"/>
          <w:sz w:val="24"/>
          <w:szCs w:val="24"/>
        </w:rPr>
        <w:t>закінчення строку, на який його було укладено;</w:t>
      </w:r>
    </w:p>
    <w:p w14:paraId="2DE355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054FE0FB" w14:textId="77777777" w:rsidR="00C711A9" w:rsidRPr="007A1C55" w:rsidRDefault="00C711A9" w:rsidP="00C711A9">
      <w:pPr>
        <w:pStyle w:val="af7"/>
        <w:jc w:val="both"/>
        <w:rPr>
          <w:rFonts w:ascii="Times New Roman" w:hAnsi="Times New Roman"/>
          <w:sz w:val="24"/>
          <w:szCs w:val="24"/>
        </w:rPr>
      </w:pPr>
      <w:bookmarkStart w:id="30" w:name="n200"/>
      <w:bookmarkStart w:id="31" w:name="n201"/>
      <w:bookmarkStart w:id="32" w:name="n202"/>
      <w:bookmarkEnd w:id="30"/>
      <w:bookmarkEnd w:id="31"/>
      <w:bookmarkEnd w:id="32"/>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14:paraId="6476B621" w14:textId="77777777" w:rsidR="00C711A9" w:rsidRPr="007A1C55" w:rsidRDefault="00C711A9" w:rsidP="00C711A9">
      <w:pPr>
        <w:pStyle w:val="af7"/>
        <w:jc w:val="both"/>
        <w:rPr>
          <w:rFonts w:ascii="Times New Roman" w:hAnsi="Times New Roman"/>
          <w:sz w:val="24"/>
          <w:szCs w:val="24"/>
        </w:rPr>
      </w:pPr>
      <w:bookmarkStart w:id="33" w:name="n203"/>
      <w:bookmarkStart w:id="34" w:name="n204"/>
      <w:bookmarkEnd w:id="33"/>
      <w:bookmarkEnd w:id="34"/>
      <w:r w:rsidRPr="007A1C55">
        <w:rPr>
          <w:rFonts w:ascii="Times New Roman" w:hAnsi="Times New Roman"/>
          <w:sz w:val="24"/>
          <w:szCs w:val="24"/>
        </w:rPr>
        <w:t>відчуження права оренди земельної ділянки заставодержателем;</w:t>
      </w:r>
    </w:p>
    <w:p w14:paraId="3935EBA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14:paraId="649D3895" w14:textId="77777777" w:rsidR="00C711A9" w:rsidRPr="007A1C55" w:rsidRDefault="00C711A9" w:rsidP="00C711A9">
      <w:pPr>
        <w:pStyle w:val="af7"/>
        <w:jc w:val="both"/>
        <w:rPr>
          <w:rFonts w:ascii="Times New Roman" w:hAnsi="Times New Roman"/>
          <w:sz w:val="24"/>
          <w:szCs w:val="24"/>
        </w:rPr>
      </w:pPr>
      <w:bookmarkStart w:id="35" w:name="n205"/>
      <w:bookmarkStart w:id="36" w:name="n206"/>
      <w:bookmarkEnd w:id="35"/>
      <w:bookmarkEnd w:id="36"/>
      <w:r w:rsidRPr="007A1C55">
        <w:rPr>
          <w:rFonts w:ascii="Times New Roman" w:hAnsi="Times New Roman"/>
          <w:sz w:val="24"/>
          <w:szCs w:val="24"/>
        </w:rPr>
        <w:t>порушення умов користування об’єктом оренди;</w:t>
      </w:r>
    </w:p>
    <w:p w14:paraId="7E9095B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розірвання цього договору.</w:t>
      </w:r>
    </w:p>
    <w:p w14:paraId="0BCBF19C" w14:textId="77777777" w:rsidR="00C711A9" w:rsidRPr="007A1C55" w:rsidRDefault="00C711A9" w:rsidP="00C711A9">
      <w:pPr>
        <w:pStyle w:val="af7"/>
        <w:jc w:val="both"/>
        <w:rPr>
          <w:rFonts w:ascii="Times New Roman" w:hAnsi="Times New Roman"/>
          <w:sz w:val="24"/>
          <w:szCs w:val="24"/>
        </w:rPr>
      </w:pPr>
      <w:bookmarkStart w:id="37" w:name="n207"/>
      <w:bookmarkStart w:id="38" w:name="n208"/>
      <w:bookmarkStart w:id="39" w:name="n209"/>
      <w:bookmarkStart w:id="40" w:name="n210"/>
      <w:bookmarkEnd w:id="37"/>
      <w:bookmarkEnd w:id="38"/>
      <w:bookmarkEnd w:id="39"/>
      <w:bookmarkEnd w:id="40"/>
      <w:r w:rsidRPr="007A1C55">
        <w:rPr>
          <w:rFonts w:ascii="Times New Roman" w:hAnsi="Times New Roman"/>
          <w:sz w:val="24"/>
          <w:szCs w:val="24"/>
        </w:rPr>
        <w:t>Цей договір припиняється також з інших підстав, передбачених законом.</w:t>
      </w:r>
    </w:p>
    <w:p w14:paraId="2A00B1A2" w14:textId="77777777" w:rsidR="00C711A9" w:rsidRPr="007A1C55" w:rsidRDefault="00C711A9" w:rsidP="00C711A9">
      <w:pPr>
        <w:pStyle w:val="af7"/>
        <w:jc w:val="both"/>
        <w:rPr>
          <w:rFonts w:ascii="Times New Roman" w:hAnsi="Times New Roman"/>
          <w:sz w:val="24"/>
          <w:szCs w:val="24"/>
        </w:rPr>
      </w:pPr>
      <w:bookmarkStart w:id="41" w:name="n211"/>
      <w:bookmarkStart w:id="42" w:name="n212"/>
      <w:bookmarkStart w:id="43" w:name="n213"/>
      <w:bookmarkEnd w:id="41"/>
      <w:bookmarkEnd w:id="42"/>
      <w:bookmarkEnd w:id="43"/>
      <w:r w:rsidRPr="007A1C55">
        <w:rPr>
          <w:rFonts w:ascii="Times New Roman" w:hAnsi="Times New Roman"/>
          <w:sz w:val="24"/>
          <w:szCs w:val="24"/>
        </w:rPr>
        <w:t>39. Цей договір може бути розірвано за:</w:t>
      </w:r>
    </w:p>
    <w:p w14:paraId="77AB6406"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взаємною згодою сторін;</w:t>
      </w:r>
    </w:p>
    <w:p w14:paraId="052921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5FCFE0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14:paraId="25AA1DC6" w14:textId="77777777" w:rsidR="00C711A9" w:rsidRPr="00A62F5E" w:rsidRDefault="00C711A9" w:rsidP="00C711A9">
      <w:pPr>
        <w:pStyle w:val="af7"/>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14:paraId="0A44F67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14:paraId="12B1172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14:paraId="2ED191FA"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14:paraId="38D9EBC1"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14:paraId="1B360CF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14:paraId="039C9F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14:paraId="2AA75771"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14:paraId="70D253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14:paraId="4FD96F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14:paraId="63A3B8E8"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Прикінцеві положення</w:t>
      </w:r>
    </w:p>
    <w:p w14:paraId="1AF9928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14:paraId="7376C3E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14:paraId="2E46F2C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47. За згодою сторін у цьому договорі оренди можуть зазначатися інші умови.</w:t>
      </w:r>
    </w:p>
    <w:p w14:paraId="72DC7F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14:paraId="10030FDC" w14:textId="77777777" w:rsidR="00C711A9" w:rsidRPr="007A1C55" w:rsidRDefault="00C711A9" w:rsidP="00C711A9">
      <w:pPr>
        <w:pStyle w:val="af7"/>
        <w:jc w:val="both"/>
        <w:rPr>
          <w:rFonts w:ascii="Times New Roman" w:hAnsi="Times New Roman"/>
          <w:sz w:val="24"/>
          <w:szCs w:val="24"/>
        </w:rPr>
      </w:pPr>
      <w:bookmarkStart w:id="44" w:name="o198"/>
      <w:bookmarkEnd w:id="44"/>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14:paraId="60842165" w14:textId="77777777" w:rsidR="00C711A9" w:rsidRPr="007A1C55" w:rsidRDefault="00C711A9" w:rsidP="00C711A9">
      <w:pPr>
        <w:pStyle w:val="af7"/>
        <w:jc w:val="both"/>
        <w:rPr>
          <w:rFonts w:ascii="Times New Roman" w:hAnsi="Times New Roman"/>
          <w:sz w:val="24"/>
          <w:szCs w:val="24"/>
        </w:rPr>
      </w:pPr>
      <w:bookmarkStart w:id="45" w:name="o203"/>
      <w:bookmarkEnd w:id="45"/>
      <w:r w:rsidRPr="007A1C55">
        <w:rPr>
          <w:rFonts w:ascii="Times New Roman" w:hAnsi="Times New Roman"/>
          <w:sz w:val="24"/>
          <w:szCs w:val="24"/>
        </w:rPr>
        <w:t>витяг з Державного земельного кадастру про земельну ділянку;</w:t>
      </w:r>
    </w:p>
    <w:p w14:paraId="4801FB8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14:paraId="0F1C4497" w14:textId="77777777" w:rsidR="00C711A9" w:rsidRPr="007A1C55" w:rsidRDefault="00C711A9" w:rsidP="00C711A9">
      <w:pPr>
        <w:pStyle w:val="af7"/>
        <w:jc w:val="both"/>
        <w:rPr>
          <w:rFonts w:ascii="Times New Roman" w:hAnsi="Times New Roman"/>
          <w:sz w:val="24"/>
          <w:szCs w:val="24"/>
        </w:rPr>
      </w:pPr>
      <w:bookmarkStart w:id="46" w:name="o204"/>
      <w:bookmarkEnd w:id="46"/>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14:paraId="4A800BB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14:paraId="2D4DD0BC"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firstRow="0" w:lastRow="0" w:firstColumn="0" w:lastColumn="0" w:noHBand="0" w:noVBand="0"/>
      </w:tblPr>
      <w:tblGrid>
        <w:gridCol w:w="4644"/>
        <w:gridCol w:w="142"/>
        <w:gridCol w:w="4536"/>
      </w:tblGrid>
      <w:tr w:rsidR="00C711A9" w:rsidRPr="007A1C55" w14:paraId="4D9B2AB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D4D75B2"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FA8E663"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699ECF9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54C1DA7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2BE7AF80"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72447CEA"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48791EC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C711A9" w:rsidRPr="007A1C55" w14:paraId="752485C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0C8E09FB"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402191EA"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62E78C88"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8072508"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C711A9" w:rsidRPr="007A1C55" w14:paraId="6374F2AE"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52C6C39"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4408D36"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самоврядування)</w:t>
            </w:r>
          </w:p>
          <w:p w14:paraId="1B764DE6" w14:textId="77777777" w:rsidR="00C711A9" w:rsidRPr="007A1C55" w:rsidRDefault="00C711A9" w:rsidP="00F4288B">
            <w:pPr>
              <w:pStyle w:val="af7"/>
              <w:spacing w:before="0"/>
              <w:ind w:firstLine="0"/>
              <w:jc w:val="center"/>
              <w:rPr>
                <w:rFonts w:ascii="Times New Roman" w:hAnsi="Times New Roman"/>
                <w:sz w:val="24"/>
                <w:szCs w:val="24"/>
              </w:rPr>
            </w:pPr>
          </w:p>
          <w:p w14:paraId="24973F02"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14:paraId="5958EA05" w14:textId="77777777" w:rsidR="00C711A9" w:rsidRPr="007A1C55" w:rsidRDefault="00C711A9" w:rsidP="00F4288B">
            <w:pPr>
              <w:pStyle w:val="af7"/>
              <w:spacing w:before="0"/>
              <w:ind w:firstLine="0"/>
              <w:jc w:val="center"/>
              <w:rPr>
                <w:rFonts w:ascii="Times New Roman" w:hAnsi="Times New Roman"/>
                <w:sz w:val="24"/>
                <w:szCs w:val="24"/>
              </w:rPr>
            </w:pPr>
          </w:p>
          <w:p w14:paraId="4316A7C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14:paraId="572FF8C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666CE11"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10FC46BC"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3244A2"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w:t>
            </w:r>
          </w:p>
          <w:p w14:paraId="587FC661"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8EA54AD"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F37BC"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14:paraId="12C9D4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3E37AB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або код згідно з ЄДРПОУ)</w:t>
            </w:r>
          </w:p>
          <w:p w14:paraId="28E7EDBD" w14:textId="77777777" w:rsidR="00C711A9" w:rsidRPr="00A62F5E" w:rsidRDefault="00C711A9" w:rsidP="00F4288B">
            <w:pPr>
              <w:pStyle w:val="af7"/>
              <w:spacing w:before="0"/>
              <w:ind w:firstLine="0"/>
              <w:jc w:val="center"/>
              <w:rPr>
                <w:rFonts w:ascii="Times New Roman" w:hAnsi="Times New Roman"/>
                <w:sz w:val="20"/>
              </w:rPr>
            </w:pPr>
          </w:p>
          <w:p w14:paraId="64984007" w14:textId="77777777" w:rsidR="00C711A9" w:rsidRPr="007A1C55" w:rsidRDefault="00C711A9" w:rsidP="00F4288B">
            <w:pPr>
              <w:pStyle w:val="af7"/>
              <w:spacing w:before="0"/>
              <w:ind w:firstLine="0"/>
              <w:jc w:val="center"/>
              <w:rPr>
                <w:rFonts w:ascii="Times New Roman" w:hAnsi="Times New Roman"/>
                <w:sz w:val="24"/>
                <w:szCs w:val="24"/>
              </w:rPr>
            </w:pPr>
          </w:p>
          <w:p w14:paraId="3FDD3A9D" w14:textId="77777777" w:rsidR="00C711A9" w:rsidRPr="007A1C55" w:rsidRDefault="00C711A9" w:rsidP="00F4288B">
            <w:pPr>
              <w:pStyle w:val="af7"/>
              <w:spacing w:before="0"/>
              <w:ind w:firstLine="0"/>
              <w:jc w:val="center"/>
              <w:rPr>
                <w:rFonts w:ascii="Times New Roman" w:hAnsi="Times New Roman"/>
                <w:sz w:val="24"/>
                <w:szCs w:val="24"/>
              </w:rPr>
            </w:pPr>
          </w:p>
          <w:p w14:paraId="251E6C5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Місце проживання фізичної особи, місцезнаходження юридичної особи</w:t>
            </w:r>
          </w:p>
          <w:p w14:paraId="1B2FB84D"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E2244"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693538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BF067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14:paraId="70681184" w14:textId="77777777" w:rsidR="00C711A9" w:rsidRPr="007A1C55" w:rsidRDefault="00C711A9" w:rsidP="00F4288B">
            <w:pPr>
              <w:pStyle w:val="af7"/>
              <w:spacing w:before="0"/>
              <w:ind w:firstLine="0"/>
              <w:jc w:val="center"/>
              <w:rPr>
                <w:rFonts w:ascii="Times New Roman" w:hAnsi="Times New Roman"/>
                <w:sz w:val="24"/>
                <w:szCs w:val="24"/>
              </w:rPr>
            </w:pPr>
          </w:p>
        </w:tc>
      </w:tr>
      <w:tr w:rsidR="00C711A9" w:rsidRPr="007A1C55" w14:paraId="3F71AAA1"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188EF5A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Підписи сторін</w:t>
            </w:r>
          </w:p>
        </w:tc>
      </w:tr>
      <w:tr w:rsidR="00C711A9" w:rsidRPr="007A1C55" w14:paraId="06506996"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06ABC27A" w14:textId="77777777" w:rsidR="00C711A9" w:rsidRPr="007A1C55" w:rsidRDefault="00C711A9" w:rsidP="00F4288B">
            <w:pPr>
              <w:pStyle w:val="af7"/>
              <w:ind w:firstLine="0"/>
              <w:jc w:val="center"/>
              <w:rPr>
                <w:rFonts w:ascii="Times New Roman" w:hAnsi="Times New Roman"/>
                <w:sz w:val="24"/>
                <w:szCs w:val="24"/>
              </w:rPr>
            </w:pPr>
          </w:p>
        </w:tc>
      </w:tr>
      <w:tr w:rsidR="00C711A9" w:rsidRPr="007A1C55" w14:paraId="5F53D788"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55EF59D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14:paraId="5A5739DE"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37386C21"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2E806D1A" w14:textId="77777777" w:rsidR="00C711A9" w:rsidRPr="007A1C55" w:rsidRDefault="00C711A9" w:rsidP="00F4288B">
            <w:pPr>
              <w:pStyle w:val="af7"/>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14:paraId="0FE6391E"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14:paraId="0E29EFFF"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14:paraId="79E8B0AC"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особи)</w:t>
            </w:r>
          </w:p>
          <w:p w14:paraId="6ECEA8A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14:paraId="0929C7C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14:paraId="22E29396"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14:paraId="694496FD"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14:paraId="07615C47"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уповноваженої особи </w:t>
            </w:r>
          </w:p>
          <w:p w14:paraId="3D1DC6A4"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юридичної особи)</w:t>
            </w:r>
          </w:p>
          <w:p w14:paraId="3A5A59EB" w14:textId="77777777" w:rsidR="00C711A9" w:rsidRPr="007A1C55" w:rsidRDefault="00C711A9" w:rsidP="00F4288B">
            <w:pPr>
              <w:pStyle w:val="af7"/>
              <w:ind w:firstLine="0"/>
              <w:rPr>
                <w:rFonts w:ascii="Times New Roman" w:hAnsi="Times New Roman"/>
                <w:sz w:val="24"/>
                <w:szCs w:val="24"/>
              </w:rPr>
            </w:pPr>
          </w:p>
        </w:tc>
      </w:tr>
      <w:tr w:rsidR="00C711A9" w:rsidRPr="007A1C55" w14:paraId="45302AAC"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0A990D13" w14:textId="77777777" w:rsidR="00C711A9" w:rsidRPr="007A1C55" w:rsidRDefault="00C711A9" w:rsidP="00F4288B">
            <w:pPr>
              <w:pStyle w:val="af7"/>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14:paraId="2C9758A3" w14:textId="77777777" w:rsidR="00C711A9" w:rsidRPr="007A1C55" w:rsidRDefault="00C711A9" w:rsidP="00F4288B">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tc>
      </w:tr>
    </w:tbl>
    <w:p w14:paraId="63E1F0E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 xml:space="preserve">Договір погоджено з </w:t>
      </w:r>
      <w:proofErr w:type="spellStart"/>
      <w:r w:rsidRPr="007A1C55">
        <w:rPr>
          <w:rFonts w:ascii="Times New Roman" w:hAnsi="Times New Roman"/>
          <w:b w:val="0"/>
          <w:sz w:val="24"/>
          <w:szCs w:val="24"/>
        </w:rPr>
        <w:t>Держводагентством</w:t>
      </w:r>
      <w:proofErr w:type="spellEnd"/>
    </w:p>
    <w:p w14:paraId="6DE4E29A"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14:paraId="00D62FBA" w14:textId="77777777" w:rsidR="00C711A9" w:rsidRPr="00A62F5E" w:rsidRDefault="00C711A9" w:rsidP="00C711A9">
      <w:pPr>
        <w:pStyle w:val="af7"/>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14:paraId="33F196C3" w14:textId="77777777" w:rsidR="00C711A9" w:rsidRPr="007A1C55" w:rsidRDefault="00C711A9" w:rsidP="00C711A9">
      <w:pPr>
        <w:pStyle w:val="af7"/>
        <w:jc w:val="both"/>
        <w:rPr>
          <w:rFonts w:ascii="Times New Roman" w:hAnsi="Times New Roman"/>
          <w:sz w:val="24"/>
          <w:szCs w:val="24"/>
        </w:rPr>
      </w:pPr>
    </w:p>
    <w:p w14:paraId="5631866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МП</w:t>
      </w:r>
    </w:p>
    <w:p w14:paraId="44FE721A" w14:textId="77777777" w:rsidR="00C711A9"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7" w:name="o230"/>
      <w:bookmarkEnd w:id="47"/>
    </w:p>
    <w:p w14:paraId="706C2CA7" w14:textId="77777777" w:rsidR="00C711A9" w:rsidRDefault="00C711A9" w:rsidP="00C711A9">
      <w:pPr>
        <w:spacing w:after="0" w:line="240" w:lineRule="auto"/>
        <w:ind w:firstLine="567"/>
        <w:jc w:val="both"/>
        <w:rPr>
          <w:rFonts w:ascii="Times New Roman" w:hAnsi="Times New Roman"/>
          <w:b/>
          <w:sz w:val="28"/>
          <w:szCs w:val="28"/>
        </w:rPr>
      </w:pPr>
    </w:p>
    <w:p w14:paraId="00FA0160" w14:textId="77777777" w:rsidR="00C711A9" w:rsidRDefault="00C711A9" w:rsidP="00C711A9">
      <w:pPr>
        <w:spacing w:after="0" w:line="240" w:lineRule="auto"/>
        <w:ind w:firstLine="567"/>
        <w:jc w:val="both"/>
        <w:rPr>
          <w:rFonts w:ascii="Times New Roman" w:hAnsi="Times New Roman"/>
          <w:b/>
          <w:sz w:val="28"/>
          <w:szCs w:val="28"/>
        </w:rPr>
      </w:pPr>
    </w:p>
    <w:p w14:paraId="12137959" w14:textId="77777777" w:rsidR="00C711A9" w:rsidRPr="00396D51" w:rsidRDefault="00C711A9" w:rsidP="00C711A9">
      <w:pPr>
        <w:spacing w:after="0" w:line="240" w:lineRule="auto"/>
        <w:ind w:firstLine="567"/>
        <w:jc w:val="both"/>
        <w:rPr>
          <w:rFonts w:ascii="Times New Roman" w:hAnsi="Times New Roman"/>
          <w:b/>
          <w:sz w:val="28"/>
          <w:szCs w:val="28"/>
        </w:rPr>
      </w:pPr>
    </w:p>
    <w:p w14:paraId="2F94D1FE"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7B48C43A"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319CE5CC"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2B6AB34B" w14:textId="797C7D17" w:rsidR="00C711A9" w:rsidRPr="00FB0BAD" w:rsidRDefault="00FB0BAD" w:rsidP="00FB0BAD">
      <w:pPr>
        <w:spacing w:after="0" w:line="240" w:lineRule="auto"/>
        <w:rPr>
          <w:rFonts w:ascii="Times New Roman" w:hAnsi="Times New Roman" w:cs="Times New Roman"/>
          <w:b/>
          <w:sz w:val="28"/>
          <w:szCs w:val="28"/>
        </w:rPr>
      </w:pPr>
      <w:r w:rsidRPr="00FB0BAD">
        <w:rPr>
          <w:rFonts w:ascii="Times New Roman" w:hAnsi="Times New Roman" w:cs="Times New Roman"/>
          <w:b/>
          <w:sz w:val="28"/>
          <w:szCs w:val="28"/>
        </w:rPr>
        <w:t xml:space="preserve">міської ради та її виконавчого комітету           </w:t>
      </w:r>
      <w:r>
        <w:rPr>
          <w:rFonts w:ascii="Times New Roman" w:hAnsi="Times New Roman" w:cs="Times New Roman"/>
          <w:b/>
          <w:sz w:val="28"/>
          <w:szCs w:val="28"/>
        </w:rPr>
        <w:t xml:space="preserve"> </w:t>
      </w:r>
      <w:r w:rsidRPr="00FB0BAD">
        <w:rPr>
          <w:rFonts w:ascii="Times New Roman" w:hAnsi="Times New Roman" w:cs="Times New Roman"/>
          <w:b/>
          <w:sz w:val="28"/>
          <w:szCs w:val="28"/>
        </w:rPr>
        <w:t xml:space="preserve">       Дмитро МЕЛЬНИЧУК</w:t>
      </w:r>
    </w:p>
    <w:p w14:paraId="376D18BB" w14:textId="77777777" w:rsidR="00C711A9" w:rsidRPr="00396D51" w:rsidRDefault="00C711A9" w:rsidP="00C711A9">
      <w:pPr>
        <w:pStyle w:val="af6"/>
        <w:tabs>
          <w:tab w:val="left" w:pos="1230"/>
        </w:tabs>
        <w:ind w:left="0" w:right="-143" w:firstLine="0"/>
        <w:rPr>
          <w:sz w:val="28"/>
          <w:szCs w:val="28"/>
        </w:rPr>
      </w:pP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sectPr w:rsidR="00735682" w:rsidRPr="0069060B"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92CD8" w14:textId="77777777" w:rsidR="00B84F83" w:rsidRDefault="00B84F83" w:rsidP="00063119">
      <w:pPr>
        <w:spacing w:after="0" w:line="240" w:lineRule="auto"/>
      </w:pPr>
      <w:r>
        <w:separator/>
      </w:r>
    </w:p>
  </w:endnote>
  <w:endnote w:type="continuationSeparator" w:id="0">
    <w:p w14:paraId="1B38AC8F" w14:textId="77777777" w:rsidR="00B84F83" w:rsidRDefault="00B84F83"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2E263" w14:textId="77777777" w:rsidR="00B84F83" w:rsidRDefault="00B84F83" w:rsidP="00063119">
      <w:pPr>
        <w:spacing w:after="0" w:line="240" w:lineRule="auto"/>
      </w:pPr>
      <w:r>
        <w:separator/>
      </w:r>
    </w:p>
  </w:footnote>
  <w:footnote w:type="continuationSeparator" w:id="0">
    <w:p w14:paraId="79DB5407" w14:textId="77777777" w:rsidR="00B84F83" w:rsidRDefault="00B84F83"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518421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555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3B6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1C2F"/>
    <w:rsid w:val="0029523C"/>
    <w:rsid w:val="00296E11"/>
    <w:rsid w:val="002A2662"/>
    <w:rsid w:val="002A6484"/>
    <w:rsid w:val="002A7BA4"/>
    <w:rsid w:val="002A7FC8"/>
    <w:rsid w:val="002B04A4"/>
    <w:rsid w:val="002C49F5"/>
    <w:rsid w:val="002C7704"/>
    <w:rsid w:val="002D28A7"/>
    <w:rsid w:val="002D37BD"/>
    <w:rsid w:val="002D4329"/>
    <w:rsid w:val="002E62CF"/>
    <w:rsid w:val="002E6671"/>
    <w:rsid w:val="002E7941"/>
    <w:rsid w:val="002F0D6F"/>
    <w:rsid w:val="002F37D4"/>
    <w:rsid w:val="002F451D"/>
    <w:rsid w:val="002F6213"/>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B74C4"/>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3538"/>
    <w:rsid w:val="004457A7"/>
    <w:rsid w:val="00453179"/>
    <w:rsid w:val="00453927"/>
    <w:rsid w:val="004574C8"/>
    <w:rsid w:val="00466684"/>
    <w:rsid w:val="00466CFD"/>
    <w:rsid w:val="00466D28"/>
    <w:rsid w:val="00472B82"/>
    <w:rsid w:val="00473C7E"/>
    <w:rsid w:val="00486C08"/>
    <w:rsid w:val="0048760F"/>
    <w:rsid w:val="00492E7A"/>
    <w:rsid w:val="00497321"/>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43EB8"/>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5A9D"/>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E0B57"/>
    <w:rsid w:val="00AE67FA"/>
    <w:rsid w:val="00AF4DC6"/>
    <w:rsid w:val="00AF6837"/>
    <w:rsid w:val="00B02838"/>
    <w:rsid w:val="00B13721"/>
    <w:rsid w:val="00B160C7"/>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4F83"/>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11A9"/>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CF64C5"/>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0E1A"/>
    <w:rsid w:val="00DD1FE2"/>
    <w:rsid w:val="00DD3046"/>
    <w:rsid w:val="00DD4CD0"/>
    <w:rsid w:val="00DD6D32"/>
    <w:rsid w:val="00DE35F5"/>
    <w:rsid w:val="00DE3707"/>
    <w:rsid w:val="00DE3FA3"/>
    <w:rsid w:val="00DE6563"/>
    <w:rsid w:val="00DE73B1"/>
    <w:rsid w:val="00DF0835"/>
    <w:rsid w:val="00DF4357"/>
    <w:rsid w:val="00E067AE"/>
    <w:rsid w:val="00E12DFE"/>
    <w:rsid w:val="00E175FA"/>
    <w:rsid w:val="00E319B9"/>
    <w:rsid w:val="00E33978"/>
    <w:rsid w:val="00E438F5"/>
    <w:rsid w:val="00E517BF"/>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4C08"/>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0BB4"/>
    <w:rsid w:val="00FA3483"/>
    <w:rsid w:val="00FA5951"/>
    <w:rsid w:val="00FA7508"/>
    <w:rsid w:val="00FB0BAD"/>
    <w:rsid w:val="00FB2535"/>
    <w:rsid w:val="00FB772E"/>
    <w:rsid w:val="00FC28CC"/>
    <w:rsid w:val="00FC37B1"/>
    <w:rsid w:val="00FC6982"/>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0B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3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7">
    <w:name w:val="Нормальний текст"/>
    <w:basedOn w:val="a"/>
    <w:qFormat/>
    <w:rsid w:val="00C711A9"/>
    <w:pPr>
      <w:spacing w:before="120" w:after="0" w:line="240" w:lineRule="auto"/>
      <w:ind w:firstLine="567"/>
    </w:pPr>
    <w:rPr>
      <w:rFonts w:ascii="Antiqua" w:eastAsia="Times New Roman" w:hAnsi="Antiqua" w:cs="Times New Roman"/>
      <w:sz w:val="26"/>
      <w:szCs w:val="20"/>
      <w:lang w:eastAsia="ru-RU"/>
    </w:rPr>
  </w:style>
  <w:style w:type="paragraph" w:customStyle="1" w:styleId="af8">
    <w:name w:val="Назва документа"/>
    <w:basedOn w:val="a"/>
    <w:next w:val="af7"/>
    <w:rsid w:val="00C711A9"/>
    <w:pPr>
      <w:keepNext/>
      <w:keepLines/>
      <w:spacing w:before="240" w:after="240" w:line="240" w:lineRule="auto"/>
      <w:jc w:val="center"/>
    </w:pPr>
    <w:rPr>
      <w:rFonts w:ascii="Antiqua" w:eastAsia="Times New Roman" w:hAnsi="Antiqua" w:cs="Times New Roman"/>
      <w:b/>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EF443-CAC7-43D4-88E5-E06944DB0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17357</Words>
  <Characters>9894</Characters>
  <Application>Microsoft Office Word</Application>
  <DocSecurity>0</DocSecurity>
  <Lines>82</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9</cp:revision>
  <cp:lastPrinted>2025-05-08T05:15:00Z</cp:lastPrinted>
  <dcterms:created xsi:type="dcterms:W3CDTF">2025-05-08T04:59:00Z</dcterms:created>
  <dcterms:modified xsi:type="dcterms:W3CDTF">2025-05-23T08:10:00Z</dcterms:modified>
</cp:coreProperties>
</file>